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Mar>
          <w:left w:w="0" w:type="dxa"/>
          <w:right w:w="0" w:type="dxa"/>
        </w:tblCellMar>
        <w:tblLook w:val="04A0"/>
      </w:tblPr>
      <w:tblGrid>
        <w:gridCol w:w="2340"/>
        <w:gridCol w:w="2340"/>
        <w:gridCol w:w="2340"/>
        <w:gridCol w:w="2340"/>
      </w:tblGrid>
      <w:tr w:rsidR="007C5A50" w:rsidRPr="007C5A50">
        <w:tc>
          <w:tcPr>
            <w:tcW w:w="0" w:type="auto"/>
            <w:gridSpan w:val="4"/>
            <w:tcBorders>
              <w:top w:val="nil"/>
              <w:left w:val="nil"/>
              <w:bottom w:val="nil"/>
              <w:right w:val="nil"/>
            </w:tcBorders>
            <w:shd w:val="clear" w:color="auto" w:fill="E5E5E5"/>
            <w:vAlign w:val="center"/>
            <w:hideMark/>
          </w:tcPr>
          <w:p w:rsidR="007C5A50" w:rsidRPr="007C5A50" w:rsidRDefault="00024CD3" w:rsidP="007C5A50">
            <w:pPr>
              <w:spacing w:after="0" w:line="240" w:lineRule="auto"/>
              <w:rPr>
                <w:rFonts w:ascii="Verdana" w:eastAsia="Times New Roman" w:hAnsi="Verdana" w:cs="Times New Roman"/>
                <w:color w:val="000000"/>
                <w:sz w:val="18"/>
                <w:szCs w:val="18"/>
              </w:rPr>
            </w:pPr>
            <w:r>
              <w:rPr>
                <w:rFonts w:ascii="Arial" w:eastAsia="Times New Roman" w:hAnsi="Arial" w:cs="Arial"/>
                <w:b/>
                <w:bCs/>
                <w:color w:val="000000"/>
                <w:sz w:val="20"/>
                <w:szCs w:val="20"/>
              </w:rPr>
              <w:t>AHMED ABDULWAHED TRADING CO.</w:t>
            </w:r>
          </w:p>
        </w:tc>
      </w:tr>
      <w:tr w:rsidR="007C5A50" w:rsidRPr="007C5A50">
        <w:tc>
          <w:tcPr>
            <w:tcW w:w="5000" w:type="pct"/>
            <w:gridSpan w:val="4"/>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r>
      <w:tr w:rsidR="007C5A50" w:rsidRPr="007C5A50">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r>
      <w:tr w:rsidR="007C5A50" w:rsidRPr="007C5A50">
        <w:tc>
          <w:tcPr>
            <w:tcW w:w="1250" w:type="pct"/>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xml:space="preserve">Jeddah,Hail St., Al-Amal Plaza </w:t>
            </w:r>
          </w:p>
        </w:tc>
      </w:tr>
      <w:tr w:rsidR="007C5A50" w:rsidRPr="007C5A50">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P.O.Box No : P.O.Box No : 3611 Jeddah 21481</w:t>
            </w:r>
          </w:p>
        </w:tc>
      </w:tr>
      <w:tr w:rsidR="007C5A50" w:rsidRPr="007C5A50">
        <w:tc>
          <w:tcPr>
            <w:tcW w:w="1250" w:type="pct"/>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6500282</w:t>
            </w:r>
          </w:p>
        </w:tc>
      </w:tr>
      <w:tr w:rsidR="007C5A50" w:rsidRPr="007C5A50">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Fax</w:t>
            </w:r>
          </w:p>
        </w:tc>
        <w:tc>
          <w:tcPr>
            <w:tcW w:w="3750" w:type="pct"/>
            <w:gridSpan w:val="3"/>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6500489</w:t>
            </w:r>
          </w:p>
        </w:tc>
      </w:tr>
      <w:tr w:rsidR="007C5A50" w:rsidRPr="007C5A50">
        <w:tc>
          <w:tcPr>
            <w:tcW w:w="1250" w:type="pct"/>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N/A</w:t>
            </w:r>
          </w:p>
        </w:tc>
      </w:tr>
      <w:tr w:rsidR="007C5A50" w:rsidRPr="007C5A50">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Web Site</w:t>
            </w:r>
          </w:p>
        </w:tc>
        <w:tc>
          <w:tcPr>
            <w:tcW w:w="3750" w:type="pct"/>
            <w:gridSpan w:val="3"/>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www.abdulwahed.com</w:t>
            </w:r>
          </w:p>
        </w:tc>
      </w:tr>
      <w:tr w:rsidR="007C5A50" w:rsidRPr="007C5A50">
        <w:tc>
          <w:tcPr>
            <w:tcW w:w="1250" w:type="pct"/>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ahmad@abdulwahed.com</w:t>
            </w:r>
          </w:p>
        </w:tc>
      </w:tr>
      <w:tr w:rsidR="007C5A50" w:rsidRPr="007C5A50">
        <w:tc>
          <w:tcPr>
            <w:tcW w:w="0" w:type="auto"/>
            <w:tcBorders>
              <w:top w:val="nil"/>
              <w:left w:val="nil"/>
              <w:bottom w:val="nil"/>
              <w:right w:val="nil"/>
            </w:tcBorders>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Brand Names</w:t>
            </w:r>
          </w:p>
        </w:tc>
        <w:tc>
          <w:tcPr>
            <w:tcW w:w="0" w:type="auto"/>
            <w:gridSpan w:val="3"/>
            <w:tcBorders>
              <w:top w:val="nil"/>
              <w:left w:val="nil"/>
              <w:bottom w:val="nil"/>
              <w:right w:val="nil"/>
            </w:tcBorders>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TAMRON, SANDISK, BABYLISS, KENWOOD, EPSON, QUANTUM, CODONICS, HASSELBLAD, NIKON, PANASONIC, SIEMENS, UNOMAT, BRONCOLOR, GRETAG, OTSUKA, HI-TI, LOWEPRO, HAHNEL, KONICA-MINOLTA, YASHICA, ILFORD, UNIROSS, STEINER, SUNSTECH, SAMSUNG</w:t>
            </w:r>
          </w:p>
        </w:tc>
      </w:tr>
      <w:tr w:rsidR="007C5A50" w:rsidRPr="007C5A50">
        <w:tc>
          <w:tcPr>
            <w:tcW w:w="0" w:type="auto"/>
            <w:tcBorders>
              <w:top w:val="nil"/>
              <w:left w:val="nil"/>
              <w:bottom w:val="nil"/>
              <w:right w:val="nil"/>
            </w:tcBorders>
            <w:shd w:val="clear" w:color="auto" w:fill="E5E5E5"/>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JEDDAH, JUBAIL, KHAMIS MUSHAIT, KHOBAR, MADINAH, MAKKAH, RIYADH, TABUK, TAIF, YANBU</w:t>
            </w:r>
          </w:p>
        </w:tc>
      </w:tr>
      <w:tr w:rsidR="007C5A50" w:rsidRPr="007C5A50">
        <w:tc>
          <w:tcPr>
            <w:tcW w:w="0" w:type="auto"/>
            <w:tcBorders>
              <w:top w:val="nil"/>
              <w:left w:val="nil"/>
              <w:bottom w:val="nil"/>
              <w:right w:val="nil"/>
            </w:tcBorders>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Classifications</w:t>
            </w:r>
            <w:r w:rsidRPr="007C5A50">
              <w:rPr>
                <w:rFonts w:ascii="Verdana" w:eastAsia="Times New Roman" w:hAnsi="Verdana" w:cs="Times New Roman"/>
                <w:color w:val="000000"/>
                <w:sz w:val="18"/>
                <w:szCs w:val="18"/>
              </w:rPr>
              <w:t xml:space="preserve"> </w:t>
            </w:r>
          </w:p>
        </w:tc>
        <w:tc>
          <w:tcPr>
            <w:tcW w:w="0" w:type="auto"/>
            <w:gridSpan w:val="3"/>
            <w:tcBorders>
              <w:top w:val="nil"/>
              <w:left w:val="nil"/>
              <w:bottom w:val="nil"/>
              <w:right w:val="nil"/>
            </w:tcBorders>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Medical Eqpt. Suppliers, Digital Pictorial Imaging, Photographic Equipment &amp; Material Suppliers, Telephones, Telecommunication Eqpt., X-Ray Equipment Suppliers, Video Tapes &amp; Cassettes, Video Systems Suppliers, Medical &amp; Surgical Eqpt. Suppliers, Electronic Equipment &amp; Components, Medical &amp; Surgical Supplies, Ovens - Gas, Electric &amp; Microwave, Electrical Houseware, Films, Photographic Equipment Suppliers, Audio Visual Equipment Suppliers, Home &amp; Kitchen Appliances, Sewing Machines Suppliers, Opticians &amp; Optical Goods Suppliers, Chemicals, Photo Studios, Cameras, Adding &amp; Calculating Machine Suppliers,</w:t>
            </w:r>
          </w:p>
        </w:tc>
      </w:tr>
    </w:tbl>
    <w:p w:rsidR="007C5A50" w:rsidRDefault="00033BD9">
      <w:r>
        <w:pict>
          <v:rect id="_x0000_i1025" style="width:0;height:1.5pt" o:hralign="center" o:hrstd="t" o:hr="t" fillcolor="#aca899" stroked="f"/>
        </w:pict>
      </w:r>
    </w:p>
    <w:tbl>
      <w:tblPr>
        <w:tblW w:w="5000" w:type="pct"/>
        <w:tblCellMar>
          <w:left w:w="0" w:type="dxa"/>
          <w:right w:w="0" w:type="dxa"/>
        </w:tblCellMar>
        <w:tblLook w:val="04A0"/>
      </w:tblPr>
      <w:tblGrid>
        <w:gridCol w:w="2340"/>
        <w:gridCol w:w="2340"/>
        <w:gridCol w:w="2340"/>
        <w:gridCol w:w="2340"/>
      </w:tblGrid>
      <w:tr w:rsidR="007C5A50" w:rsidRPr="007C5A50">
        <w:tc>
          <w:tcPr>
            <w:tcW w:w="0" w:type="auto"/>
            <w:gridSpan w:val="4"/>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AL-HAYAT FACTORY, COOLERS &amp; BROASTERS</w:t>
            </w:r>
          </w:p>
        </w:tc>
      </w:tr>
      <w:tr w:rsidR="007C5A50" w:rsidRPr="007C5A50">
        <w:tc>
          <w:tcPr>
            <w:tcW w:w="5000" w:type="pct"/>
            <w:gridSpan w:val="4"/>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r>
      <w:tr w:rsidR="007C5A50" w:rsidRPr="007C5A50">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r>
      <w:tr w:rsidR="007C5A50" w:rsidRPr="007C5A50">
        <w:tc>
          <w:tcPr>
            <w:tcW w:w="1250" w:type="pct"/>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xml:space="preserve">Jeddah,Gharnatah St. </w:t>
            </w:r>
          </w:p>
        </w:tc>
      </w:tr>
      <w:tr w:rsidR="007C5A50" w:rsidRPr="007C5A50">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P.O.Box No : P.O.Box No : 12901 Jeddah 21483</w:t>
            </w:r>
          </w:p>
        </w:tc>
      </w:tr>
      <w:tr w:rsidR="007C5A50" w:rsidRPr="007C5A50">
        <w:tc>
          <w:tcPr>
            <w:tcW w:w="1250" w:type="pct"/>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6700144</w:t>
            </w:r>
          </w:p>
        </w:tc>
      </w:tr>
      <w:tr w:rsidR="007C5A50" w:rsidRPr="007C5A50">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Fax</w:t>
            </w:r>
          </w:p>
        </w:tc>
        <w:tc>
          <w:tcPr>
            <w:tcW w:w="3750" w:type="pct"/>
            <w:gridSpan w:val="3"/>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6725750</w:t>
            </w:r>
          </w:p>
        </w:tc>
      </w:tr>
      <w:tr w:rsidR="007C5A50" w:rsidRPr="007C5A50">
        <w:tc>
          <w:tcPr>
            <w:tcW w:w="1250" w:type="pct"/>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N/A</w:t>
            </w:r>
          </w:p>
        </w:tc>
      </w:tr>
      <w:tr w:rsidR="007C5A50" w:rsidRPr="007C5A50">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Web Site</w:t>
            </w:r>
          </w:p>
        </w:tc>
        <w:tc>
          <w:tcPr>
            <w:tcW w:w="3750" w:type="pct"/>
            <w:gridSpan w:val="3"/>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N/A</w:t>
            </w:r>
          </w:p>
        </w:tc>
      </w:tr>
      <w:tr w:rsidR="007C5A50" w:rsidRPr="007C5A50">
        <w:tc>
          <w:tcPr>
            <w:tcW w:w="1250" w:type="pct"/>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N/A</w:t>
            </w:r>
          </w:p>
        </w:tc>
      </w:tr>
      <w:tr w:rsidR="007C5A50" w:rsidRPr="007C5A50">
        <w:tc>
          <w:tcPr>
            <w:tcW w:w="0" w:type="auto"/>
            <w:tcBorders>
              <w:top w:val="nil"/>
              <w:left w:val="nil"/>
              <w:bottom w:val="nil"/>
              <w:right w:val="nil"/>
            </w:tcBorders>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Brand Names</w:t>
            </w:r>
          </w:p>
        </w:tc>
        <w:tc>
          <w:tcPr>
            <w:tcW w:w="0" w:type="auto"/>
            <w:gridSpan w:val="3"/>
            <w:tcBorders>
              <w:top w:val="nil"/>
              <w:left w:val="nil"/>
              <w:bottom w:val="nil"/>
              <w:right w:val="nil"/>
            </w:tcBorders>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N/A</w:t>
            </w:r>
          </w:p>
        </w:tc>
      </w:tr>
      <w:tr w:rsidR="007C5A50" w:rsidRPr="007C5A50">
        <w:tc>
          <w:tcPr>
            <w:tcW w:w="0" w:type="auto"/>
            <w:tcBorders>
              <w:top w:val="nil"/>
              <w:left w:val="nil"/>
              <w:bottom w:val="nil"/>
              <w:right w:val="nil"/>
            </w:tcBorders>
            <w:shd w:val="clear" w:color="auto" w:fill="E5E5E5"/>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N/A</w:t>
            </w:r>
          </w:p>
        </w:tc>
      </w:tr>
      <w:tr w:rsidR="007C5A50" w:rsidRPr="007C5A50">
        <w:tc>
          <w:tcPr>
            <w:tcW w:w="0" w:type="auto"/>
            <w:tcBorders>
              <w:top w:val="nil"/>
              <w:left w:val="nil"/>
              <w:bottom w:val="nil"/>
              <w:right w:val="nil"/>
            </w:tcBorders>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Classifications</w:t>
            </w:r>
            <w:r w:rsidRPr="007C5A50">
              <w:rPr>
                <w:rFonts w:ascii="Verdana" w:eastAsia="Times New Roman" w:hAnsi="Verdana" w:cs="Times New Roman"/>
                <w:color w:val="000000"/>
                <w:sz w:val="18"/>
                <w:szCs w:val="18"/>
              </w:rPr>
              <w:t xml:space="preserve"> </w:t>
            </w:r>
          </w:p>
        </w:tc>
        <w:tc>
          <w:tcPr>
            <w:tcW w:w="0" w:type="auto"/>
            <w:gridSpan w:val="3"/>
            <w:tcBorders>
              <w:top w:val="nil"/>
              <w:left w:val="nil"/>
              <w:bottom w:val="nil"/>
              <w:right w:val="nil"/>
            </w:tcBorders>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Ovens - Gas, Electric &amp; Microwave, Catering Equipment Suppliers, Kitchen Equipment Suppliers, Refrigeration Equipment Suppliers, Cooking Ranges,</w:t>
            </w:r>
          </w:p>
        </w:tc>
      </w:tr>
    </w:tbl>
    <w:p w:rsidR="007C5A50" w:rsidRDefault="00033BD9">
      <w:r>
        <w:pict>
          <v:rect id="_x0000_i1026" style="width:0;height:1.5pt" o:hralign="center" o:hrstd="t" o:hr="t" fillcolor="#aca899" stroked="f"/>
        </w:pict>
      </w:r>
    </w:p>
    <w:tbl>
      <w:tblPr>
        <w:tblW w:w="5000" w:type="pct"/>
        <w:tblCellMar>
          <w:left w:w="0" w:type="dxa"/>
          <w:right w:w="0" w:type="dxa"/>
        </w:tblCellMar>
        <w:tblLook w:val="04A0"/>
      </w:tblPr>
      <w:tblGrid>
        <w:gridCol w:w="2340"/>
        <w:gridCol w:w="2340"/>
        <w:gridCol w:w="2340"/>
        <w:gridCol w:w="2340"/>
      </w:tblGrid>
      <w:tr w:rsidR="007C5A50" w:rsidRPr="007C5A50">
        <w:tc>
          <w:tcPr>
            <w:tcW w:w="0" w:type="auto"/>
            <w:gridSpan w:val="4"/>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AL-MOHTASEB, FATHI EST FOR TRADING</w:t>
            </w:r>
          </w:p>
        </w:tc>
      </w:tr>
      <w:tr w:rsidR="007C5A50" w:rsidRPr="007C5A50">
        <w:tc>
          <w:tcPr>
            <w:tcW w:w="5000" w:type="pct"/>
            <w:gridSpan w:val="4"/>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r>
      <w:tr w:rsidR="007C5A50" w:rsidRPr="007C5A50">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r>
      <w:tr w:rsidR="007C5A50" w:rsidRPr="007C5A50">
        <w:tc>
          <w:tcPr>
            <w:tcW w:w="1250" w:type="pct"/>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xml:space="preserve">Jeddah,Khalid Ibn Al-Waleed St. </w:t>
            </w:r>
          </w:p>
        </w:tc>
      </w:tr>
      <w:tr w:rsidR="007C5A50" w:rsidRPr="007C5A50">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P.O.Box No : P.O.Box No : 42047 Jeddah 21541</w:t>
            </w:r>
          </w:p>
        </w:tc>
      </w:tr>
      <w:tr w:rsidR="007C5A50" w:rsidRPr="007C5A50">
        <w:tc>
          <w:tcPr>
            <w:tcW w:w="1250" w:type="pct"/>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6525316</w:t>
            </w:r>
          </w:p>
        </w:tc>
      </w:tr>
      <w:tr w:rsidR="007C5A50" w:rsidRPr="007C5A50">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Fax</w:t>
            </w:r>
          </w:p>
        </w:tc>
        <w:tc>
          <w:tcPr>
            <w:tcW w:w="3750" w:type="pct"/>
            <w:gridSpan w:val="3"/>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6512259</w:t>
            </w:r>
          </w:p>
        </w:tc>
      </w:tr>
      <w:tr w:rsidR="007C5A50" w:rsidRPr="007C5A50">
        <w:tc>
          <w:tcPr>
            <w:tcW w:w="1250" w:type="pct"/>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N/A</w:t>
            </w:r>
          </w:p>
        </w:tc>
      </w:tr>
      <w:tr w:rsidR="007C5A50" w:rsidRPr="007C5A50">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Web Site</w:t>
            </w:r>
          </w:p>
        </w:tc>
        <w:tc>
          <w:tcPr>
            <w:tcW w:w="3750" w:type="pct"/>
            <w:gridSpan w:val="3"/>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www.al-mohtaseb.com</w:t>
            </w:r>
          </w:p>
        </w:tc>
      </w:tr>
      <w:tr w:rsidR="007C5A50" w:rsidRPr="007C5A50">
        <w:tc>
          <w:tcPr>
            <w:tcW w:w="1250" w:type="pct"/>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jeddah@al-mohtaseb.com</w:t>
            </w:r>
          </w:p>
        </w:tc>
      </w:tr>
      <w:tr w:rsidR="007C5A50" w:rsidRPr="007C5A50">
        <w:tc>
          <w:tcPr>
            <w:tcW w:w="0" w:type="auto"/>
            <w:tcBorders>
              <w:top w:val="nil"/>
              <w:left w:val="nil"/>
              <w:bottom w:val="nil"/>
              <w:right w:val="nil"/>
            </w:tcBorders>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Brand Names</w:t>
            </w:r>
          </w:p>
        </w:tc>
        <w:tc>
          <w:tcPr>
            <w:tcW w:w="0" w:type="auto"/>
            <w:gridSpan w:val="3"/>
            <w:tcBorders>
              <w:top w:val="nil"/>
              <w:left w:val="nil"/>
              <w:bottom w:val="nil"/>
              <w:right w:val="nil"/>
            </w:tcBorders>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N/A</w:t>
            </w:r>
          </w:p>
        </w:tc>
      </w:tr>
      <w:tr w:rsidR="007C5A50" w:rsidRPr="007C5A50">
        <w:tc>
          <w:tcPr>
            <w:tcW w:w="0" w:type="auto"/>
            <w:tcBorders>
              <w:top w:val="nil"/>
              <w:left w:val="nil"/>
              <w:bottom w:val="nil"/>
              <w:right w:val="nil"/>
            </w:tcBorders>
            <w:shd w:val="clear" w:color="auto" w:fill="E5E5E5"/>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KHOBAR, RIYADH</w:t>
            </w:r>
          </w:p>
        </w:tc>
      </w:tr>
      <w:tr w:rsidR="007C5A50" w:rsidRPr="007C5A50">
        <w:tc>
          <w:tcPr>
            <w:tcW w:w="0" w:type="auto"/>
            <w:tcBorders>
              <w:top w:val="nil"/>
              <w:left w:val="nil"/>
              <w:bottom w:val="nil"/>
              <w:right w:val="nil"/>
            </w:tcBorders>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lastRenderedPageBreak/>
              <w:t>Classifications</w:t>
            </w:r>
            <w:r w:rsidRPr="007C5A50">
              <w:rPr>
                <w:rFonts w:ascii="Verdana" w:eastAsia="Times New Roman" w:hAnsi="Verdana" w:cs="Times New Roman"/>
                <w:color w:val="000000"/>
                <w:sz w:val="18"/>
                <w:szCs w:val="18"/>
              </w:rPr>
              <w:t xml:space="preserve"> </w:t>
            </w:r>
          </w:p>
        </w:tc>
        <w:tc>
          <w:tcPr>
            <w:tcW w:w="0" w:type="auto"/>
            <w:gridSpan w:val="3"/>
            <w:tcBorders>
              <w:top w:val="nil"/>
              <w:left w:val="nil"/>
              <w:bottom w:val="nil"/>
              <w:right w:val="nil"/>
            </w:tcBorders>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Kitchens, Ovens - Gas, Electric &amp; Microwave, Washing Machines</w:t>
            </w:r>
          </w:p>
        </w:tc>
      </w:tr>
    </w:tbl>
    <w:p w:rsidR="007C5A50" w:rsidRDefault="00033BD9">
      <w:r>
        <w:pict>
          <v:rect id="_x0000_i1027" style="width:0;height:1.5pt" o:hralign="center" o:hrstd="t" o:hr="t" fillcolor="#aca899" stroked="f"/>
        </w:pict>
      </w:r>
    </w:p>
    <w:tbl>
      <w:tblPr>
        <w:tblW w:w="5000" w:type="pct"/>
        <w:tblCellMar>
          <w:left w:w="0" w:type="dxa"/>
          <w:right w:w="0" w:type="dxa"/>
        </w:tblCellMar>
        <w:tblLook w:val="04A0"/>
      </w:tblPr>
      <w:tblGrid>
        <w:gridCol w:w="2340"/>
        <w:gridCol w:w="2340"/>
        <w:gridCol w:w="2340"/>
        <w:gridCol w:w="2340"/>
      </w:tblGrid>
      <w:tr w:rsidR="007C5A50" w:rsidRPr="007C5A50">
        <w:tc>
          <w:tcPr>
            <w:tcW w:w="0" w:type="auto"/>
            <w:gridSpan w:val="4"/>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ALDAHLAWI COMPANY</w:t>
            </w:r>
          </w:p>
        </w:tc>
      </w:tr>
      <w:tr w:rsidR="007C5A50" w:rsidRPr="007C5A50">
        <w:tc>
          <w:tcPr>
            <w:tcW w:w="5000" w:type="pct"/>
            <w:gridSpan w:val="4"/>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r>
      <w:tr w:rsidR="007C5A50" w:rsidRPr="007C5A50">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r>
      <w:tr w:rsidR="007C5A50" w:rsidRPr="007C5A50">
        <w:tc>
          <w:tcPr>
            <w:tcW w:w="1250" w:type="pct"/>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xml:space="preserve">Jeddah,Al Faysaleyah Dist., Madinah Rd. Near Al-Quraishi Bldg. </w:t>
            </w:r>
          </w:p>
        </w:tc>
      </w:tr>
      <w:tr w:rsidR="007C5A50" w:rsidRPr="007C5A50">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P.O.Box No : P.O.Box No : 1522 Jeddah 21441</w:t>
            </w:r>
          </w:p>
        </w:tc>
      </w:tr>
      <w:tr w:rsidR="007C5A50" w:rsidRPr="007C5A50">
        <w:tc>
          <w:tcPr>
            <w:tcW w:w="1250" w:type="pct"/>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6980000</w:t>
            </w:r>
          </w:p>
        </w:tc>
      </w:tr>
      <w:tr w:rsidR="007C5A50" w:rsidRPr="007C5A50">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Fax</w:t>
            </w:r>
          </w:p>
        </w:tc>
        <w:tc>
          <w:tcPr>
            <w:tcW w:w="3750" w:type="pct"/>
            <w:gridSpan w:val="3"/>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6981238</w:t>
            </w:r>
          </w:p>
        </w:tc>
      </w:tr>
      <w:tr w:rsidR="007C5A50" w:rsidRPr="007C5A50">
        <w:tc>
          <w:tcPr>
            <w:tcW w:w="1250" w:type="pct"/>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N/A</w:t>
            </w:r>
          </w:p>
        </w:tc>
      </w:tr>
      <w:tr w:rsidR="007C5A50" w:rsidRPr="007C5A50">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Web Site</w:t>
            </w:r>
          </w:p>
        </w:tc>
        <w:tc>
          <w:tcPr>
            <w:tcW w:w="3750" w:type="pct"/>
            <w:gridSpan w:val="3"/>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N/A</w:t>
            </w:r>
          </w:p>
        </w:tc>
      </w:tr>
      <w:tr w:rsidR="007C5A50" w:rsidRPr="007C5A50">
        <w:tc>
          <w:tcPr>
            <w:tcW w:w="1250" w:type="pct"/>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N/A</w:t>
            </w:r>
          </w:p>
        </w:tc>
      </w:tr>
      <w:tr w:rsidR="007C5A50" w:rsidRPr="007C5A50">
        <w:tc>
          <w:tcPr>
            <w:tcW w:w="0" w:type="auto"/>
            <w:tcBorders>
              <w:top w:val="nil"/>
              <w:left w:val="nil"/>
              <w:bottom w:val="nil"/>
              <w:right w:val="nil"/>
            </w:tcBorders>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Brand Names</w:t>
            </w:r>
          </w:p>
        </w:tc>
        <w:tc>
          <w:tcPr>
            <w:tcW w:w="0" w:type="auto"/>
            <w:gridSpan w:val="3"/>
            <w:tcBorders>
              <w:top w:val="nil"/>
              <w:left w:val="nil"/>
              <w:bottom w:val="nil"/>
              <w:right w:val="nil"/>
            </w:tcBorders>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RAMSA, BROTHERS Sewing Machines, PANAFAX</w:t>
            </w:r>
          </w:p>
        </w:tc>
      </w:tr>
      <w:tr w:rsidR="007C5A50" w:rsidRPr="007C5A50">
        <w:tc>
          <w:tcPr>
            <w:tcW w:w="0" w:type="auto"/>
            <w:tcBorders>
              <w:top w:val="nil"/>
              <w:left w:val="nil"/>
              <w:bottom w:val="nil"/>
              <w:right w:val="nil"/>
            </w:tcBorders>
            <w:shd w:val="clear" w:color="auto" w:fill="E5E5E5"/>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MAKKAH, MADINAH, RIYADH, KHOBAR, KHAMIS MUSHAIT, TAIF, HASSA &amp; JAPAN</w:t>
            </w:r>
          </w:p>
        </w:tc>
      </w:tr>
      <w:tr w:rsidR="007C5A50" w:rsidRPr="007C5A50">
        <w:tc>
          <w:tcPr>
            <w:tcW w:w="0" w:type="auto"/>
            <w:tcBorders>
              <w:top w:val="nil"/>
              <w:left w:val="nil"/>
              <w:bottom w:val="nil"/>
              <w:right w:val="nil"/>
            </w:tcBorders>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Classifications</w:t>
            </w:r>
            <w:r w:rsidRPr="007C5A50">
              <w:rPr>
                <w:rFonts w:ascii="Verdana" w:eastAsia="Times New Roman" w:hAnsi="Verdana" w:cs="Times New Roman"/>
                <w:color w:val="000000"/>
                <w:sz w:val="18"/>
                <w:szCs w:val="18"/>
              </w:rPr>
              <w:t xml:space="preserve"> </w:t>
            </w:r>
          </w:p>
        </w:tc>
        <w:tc>
          <w:tcPr>
            <w:tcW w:w="0" w:type="auto"/>
            <w:gridSpan w:val="3"/>
            <w:tcBorders>
              <w:top w:val="nil"/>
              <w:left w:val="nil"/>
              <w:bottom w:val="nil"/>
              <w:right w:val="nil"/>
            </w:tcBorders>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Wiring Devices, Security Systems, Foodstuff - Canned Goods, Water Cooler Suppliers, Sewing Machines Suppliers, Telephone Systems, Foodstuff - General, Telephone Eqpt. &amp; Systems, Fire Alarm System, Telecommunication Systems, Alarm Systems, Foodstuff - Rice, Fans, Radio &amp; T.V. Equipment Suppliers, Ice Making Equipment Suppliers, Washing Machines, Dish Washers, Vacuum Cleaners, Cooking Ranges, Antennas, Mixers, Heaters &amp; Coolers, Water Heater Suppliers, Hi-Fi Equipment/Systems Suppliers, Radio Cassette Recorders, Cassettes &amp; Tapes Suppliers, Beauty Care Products, Battery Suppliers, Adding &amp; Calculating Machine Suppliers, Refrigeration Equipment &amp; Spare Parts, Healthcare Products, Telecommunication Eqpt., Freezers &amp; Deep Freezers, Electrical Houseware, Tape Recorders, Ovens - Gas, Electric &amp; Microwave, Air Conditioning Equipment &amp; Parts Suppliers, Air Conditioning &amp; Refrigeration Eqpt. &amp; Parts, Consumer Products, Electronics, Close Circuit TV Systems (CCTV), Public Address Systems &amp; Equipment, Video Systems Suppliers, Musical Instruments &amp; Scores Suppliers, Shaving Machines &amp; Shavers, Video Tapes &amp; Cassettes, Home &amp; Kitchen Appliances, Household Appliances, Television Equipment &amp; Systems, Cassette &amp; Tape Recorders, Audio Visual Equipment Suppliers, Electronic Equipment &amp; Components,</w:t>
            </w:r>
          </w:p>
        </w:tc>
      </w:tr>
    </w:tbl>
    <w:p w:rsidR="007C5A50" w:rsidRDefault="00033BD9">
      <w:r>
        <w:pict>
          <v:rect id="_x0000_i1028" style="width:0;height:1.5pt" o:hralign="center" o:hrstd="t" o:hr="t" fillcolor="#aca899" stroked="f"/>
        </w:pict>
      </w:r>
    </w:p>
    <w:tbl>
      <w:tblPr>
        <w:tblW w:w="5000" w:type="pct"/>
        <w:tblCellMar>
          <w:left w:w="0" w:type="dxa"/>
          <w:right w:w="0" w:type="dxa"/>
        </w:tblCellMar>
        <w:tblLook w:val="04A0"/>
      </w:tblPr>
      <w:tblGrid>
        <w:gridCol w:w="2340"/>
        <w:gridCol w:w="2340"/>
        <w:gridCol w:w="2340"/>
        <w:gridCol w:w="2340"/>
      </w:tblGrid>
      <w:tr w:rsidR="007C5A50" w:rsidRPr="007C5A50">
        <w:tc>
          <w:tcPr>
            <w:tcW w:w="0" w:type="auto"/>
            <w:gridSpan w:val="4"/>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ELECTRIC OVENS CENTRE BRANCH OF SHUAIB EST. FOR TRADE &amp; DISTRIBUTION</w:t>
            </w:r>
          </w:p>
        </w:tc>
      </w:tr>
      <w:tr w:rsidR="007C5A50" w:rsidRPr="007C5A50">
        <w:tc>
          <w:tcPr>
            <w:tcW w:w="5000" w:type="pct"/>
            <w:gridSpan w:val="4"/>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r>
      <w:tr w:rsidR="007C5A50" w:rsidRPr="007C5A50">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r>
      <w:tr w:rsidR="007C5A50" w:rsidRPr="007C5A50">
        <w:tc>
          <w:tcPr>
            <w:tcW w:w="1250" w:type="pct"/>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xml:space="preserve">Jeddah,Makkah Rd., Kilo-5 </w:t>
            </w:r>
          </w:p>
        </w:tc>
      </w:tr>
      <w:tr w:rsidR="007C5A50" w:rsidRPr="007C5A50">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P.O.Box No : P.O.Box No : 2975 Jeddah 21461</w:t>
            </w:r>
          </w:p>
        </w:tc>
      </w:tr>
      <w:tr w:rsidR="007C5A50" w:rsidRPr="007C5A50">
        <w:tc>
          <w:tcPr>
            <w:tcW w:w="1250" w:type="pct"/>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6877048</w:t>
            </w:r>
          </w:p>
        </w:tc>
      </w:tr>
      <w:tr w:rsidR="007C5A50" w:rsidRPr="007C5A50">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Fax</w:t>
            </w:r>
          </w:p>
        </w:tc>
        <w:tc>
          <w:tcPr>
            <w:tcW w:w="3750" w:type="pct"/>
            <w:gridSpan w:val="3"/>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6809288</w:t>
            </w:r>
          </w:p>
        </w:tc>
      </w:tr>
      <w:tr w:rsidR="007C5A50" w:rsidRPr="007C5A50">
        <w:tc>
          <w:tcPr>
            <w:tcW w:w="1250" w:type="pct"/>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N/A</w:t>
            </w:r>
          </w:p>
        </w:tc>
      </w:tr>
      <w:tr w:rsidR="007C5A50" w:rsidRPr="007C5A50">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Web Site</w:t>
            </w:r>
          </w:p>
        </w:tc>
        <w:tc>
          <w:tcPr>
            <w:tcW w:w="3750" w:type="pct"/>
            <w:gridSpan w:val="3"/>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N/A</w:t>
            </w:r>
          </w:p>
        </w:tc>
      </w:tr>
      <w:tr w:rsidR="007C5A50" w:rsidRPr="007C5A50">
        <w:tc>
          <w:tcPr>
            <w:tcW w:w="1250" w:type="pct"/>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N/A</w:t>
            </w:r>
          </w:p>
        </w:tc>
      </w:tr>
      <w:tr w:rsidR="007C5A50" w:rsidRPr="007C5A50">
        <w:tc>
          <w:tcPr>
            <w:tcW w:w="0" w:type="auto"/>
            <w:tcBorders>
              <w:top w:val="nil"/>
              <w:left w:val="nil"/>
              <w:bottom w:val="nil"/>
              <w:right w:val="nil"/>
            </w:tcBorders>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Brand Names</w:t>
            </w:r>
          </w:p>
        </w:tc>
        <w:tc>
          <w:tcPr>
            <w:tcW w:w="0" w:type="auto"/>
            <w:gridSpan w:val="3"/>
            <w:tcBorders>
              <w:top w:val="nil"/>
              <w:left w:val="nil"/>
              <w:bottom w:val="nil"/>
              <w:right w:val="nil"/>
            </w:tcBorders>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PAKGIDA, ITAL SYSTEM, PIETRO BERTO, MONDIAL FORNI</w:t>
            </w:r>
          </w:p>
        </w:tc>
      </w:tr>
      <w:tr w:rsidR="007C5A50" w:rsidRPr="007C5A50">
        <w:tc>
          <w:tcPr>
            <w:tcW w:w="0" w:type="auto"/>
            <w:tcBorders>
              <w:top w:val="nil"/>
              <w:left w:val="nil"/>
              <w:bottom w:val="nil"/>
              <w:right w:val="nil"/>
            </w:tcBorders>
            <w:shd w:val="clear" w:color="auto" w:fill="E5E5E5"/>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RIYADH, DAMMAM, SUDAN, YEMEN &amp; EGYPT</w:t>
            </w:r>
          </w:p>
        </w:tc>
      </w:tr>
      <w:tr w:rsidR="007C5A50" w:rsidRPr="007C5A50">
        <w:tc>
          <w:tcPr>
            <w:tcW w:w="0" w:type="auto"/>
            <w:tcBorders>
              <w:top w:val="nil"/>
              <w:left w:val="nil"/>
              <w:bottom w:val="nil"/>
              <w:right w:val="nil"/>
            </w:tcBorders>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Classifications</w:t>
            </w:r>
            <w:r w:rsidRPr="007C5A50">
              <w:rPr>
                <w:rFonts w:ascii="Verdana" w:eastAsia="Times New Roman" w:hAnsi="Verdana" w:cs="Times New Roman"/>
                <w:color w:val="000000"/>
                <w:sz w:val="18"/>
                <w:szCs w:val="18"/>
              </w:rPr>
              <w:t xml:space="preserve"> </w:t>
            </w:r>
          </w:p>
        </w:tc>
        <w:tc>
          <w:tcPr>
            <w:tcW w:w="0" w:type="auto"/>
            <w:gridSpan w:val="3"/>
            <w:tcBorders>
              <w:top w:val="nil"/>
              <w:left w:val="nil"/>
              <w:bottom w:val="nil"/>
              <w:right w:val="nil"/>
            </w:tcBorders>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Foodstuff - Oil, Butter &amp; Ghee, Ovens - Gas, Electric &amp; Microwave, Bakery Equipment, Turnkey Projects, Cafeterias, Catering Equipment Suppliers, Yeast, Kitchen Equipment Suppliers, Electrical Goods,</w:t>
            </w:r>
          </w:p>
        </w:tc>
      </w:tr>
    </w:tbl>
    <w:p w:rsidR="007C5A50" w:rsidRDefault="00033BD9">
      <w:r>
        <w:pict>
          <v:rect id="_x0000_i1029" style="width:0;height:1.5pt" o:hralign="center" o:hrstd="t" o:hr="t" fillcolor="#aca899" stroked="f"/>
        </w:pict>
      </w:r>
    </w:p>
    <w:tbl>
      <w:tblPr>
        <w:tblW w:w="5000" w:type="pct"/>
        <w:tblCellMar>
          <w:left w:w="0" w:type="dxa"/>
          <w:right w:w="0" w:type="dxa"/>
        </w:tblCellMar>
        <w:tblLook w:val="04A0"/>
      </w:tblPr>
      <w:tblGrid>
        <w:gridCol w:w="2340"/>
        <w:gridCol w:w="2340"/>
        <w:gridCol w:w="2340"/>
        <w:gridCol w:w="2340"/>
      </w:tblGrid>
      <w:tr w:rsidR="007C5A50" w:rsidRPr="007C5A50">
        <w:tc>
          <w:tcPr>
            <w:tcW w:w="0" w:type="auto"/>
            <w:gridSpan w:val="4"/>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INTERNATIONAL TRADING CO., LTD.</w:t>
            </w:r>
          </w:p>
        </w:tc>
      </w:tr>
      <w:tr w:rsidR="007C5A50" w:rsidRPr="007C5A50">
        <w:tc>
          <w:tcPr>
            <w:tcW w:w="5000" w:type="pct"/>
            <w:gridSpan w:val="4"/>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lastRenderedPageBreak/>
              <w:t> </w:t>
            </w:r>
          </w:p>
        </w:tc>
      </w:tr>
      <w:tr w:rsidR="007C5A50" w:rsidRPr="007C5A50">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r>
      <w:tr w:rsidR="007C5A50" w:rsidRPr="007C5A50">
        <w:tc>
          <w:tcPr>
            <w:tcW w:w="1250" w:type="pct"/>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xml:space="preserve">Jeddah,N/A </w:t>
            </w:r>
          </w:p>
        </w:tc>
      </w:tr>
      <w:tr w:rsidR="007C5A50" w:rsidRPr="007C5A50">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P.O.Box No : P.O.Box No : 997 Jeddah 21421</w:t>
            </w:r>
          </w:p>
        </w:tc>
      </w:tr>
      <w:tr w:rsidR="007C5A50" w:rsidRPr="007C5A50">
        <w:tc>
          <w:tcPr>
            <w:tcW w:w="1250" w:type="pct"/>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2635555</w:t>
            </w:r>
          </w:p>
        </w:tc>
      </w:tr>
      <w:tr w:rsidR="007C5A50" w:rsidRPr="007C5A50">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Fax</w:t>
            </w:r>
          </w:p>
        </w:tc>
        <w:tc>
          <w:tcPr>
            <w:tcW w:w="3750" w:type="pct"/>
            <w:gridSpan w:val="3"/>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2632515</w:t>
            </w:r>
          </w:p>
        </w:tc>
      </w:tr>
      <w:tr w:rsidR="007C5A50" w:rsidRPr="007C5A50">
        <w:tc>
          <w:tcPr>
            <w:tcW w:w="1250" w:type="pct"/>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N/A</w:t>
            </w:r>
          </w:p>
        </w:tc>
      </w:tr>
      <w:tr w:rsidR="007C5A50" w:rsidRPr="007C5A50">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Web Site</w:t>
            </w:r>
          </w:p>
        </w:tc>
        <w:tc>
          <w:tcPr>
            <w:tcW w:w="3750" w:type="pct"/>
            <w:gridSpan w:val="3"/>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N/A</w:t>
            </w:r>
          </w:p>
        </w:tc>
      </w:tr>
      <w:tr w:rsidR="007C5A50" w:rsidRPr="007C5A50">
        <w:tc>
          <w:tcPr>
            <w:tcW w:w="1250" w:type="pct"/>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itcdahlawi@lunaelectronics.com</w:t>
            </w:r>
          </w:p>
        </w:tc>
      </w:tr>
      <w:tr w:rsidR="007C5A50" w:rsidRPr="007C5A50">
        <w:tc>
          <w:tcPr>
            <w:tcW w:w="0" w:type="auto"/>
            <w:tcBorders>
              <w:top w:val="nil"/>
              <w:left w:val="nil"/>
              <w:bottom w:val="nil"/>
              <w:right w:val="nil"/>
            </w:tcBorders>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Brand Names</w:t>
            </w:r>
          </w:p>
        </w:tc>
        <w:tc>
          <w:tcPr>
            <w:tcW w:w="0" w:type="auto"/>
            <w:gridSpan w:val="3"/>
            <w:tcBorders>
              <w:top w:val="nil"/>
              <w:left w:val="nil"/>
              <w:bottom w:val="nil"/>
              <w:right w:val="nil"/>
            </w:tcBorders>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LUNA, ATLAS, KIRYAZI, CRYSTAL</w:t>
            </w:r>
          </w:p>
        </w:tc>
      </w:tr>
      <w:tr w:rsidR="007C5A50" w:rsidRPr="007C5A50">
        <w:tc>
          <w:tcPr>
            <w:tcW w:w="0" w:type="auto"/>
            <w:tcBorders>
              <w:top w:val="nil"/>
              <w:left w:val="nil"/>
              <w:bottom w:val="nil"/>
              <w:right w:val="nil"/>
            </w:tcBorders>
            <w:shd w:val="clear" w:color="auto" w:fill="E5E5E5"/>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BAHA, KHOBAR, MADINAH, MAKKAH, RIYADH</w:t>
            </w:r>
          </w:p>
        </w:tc>
      </w:tr>
      <w:tr w:rsidR="007C5A50" w:rsidRPr="007C5A50">
        <w:tc>
          <w:tcPr>
            <w:tcW w:w="0" w:type="auto"/>
            <w:tcBorders>
              <w:top w:val="nil"/>
              <w:left w:val="nil"/>
              <w:bottom w:val="nil"/>
              <w:right w:val="nil"/>
            </w:tcBorders>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Classifications</w:t>
            </w:r>
            <w:r w:rsidRPr="007C5A50">
              <w:rPr>
                <w:rFonts w:ascii="Verdana" w:eastAsia="Times New Roman" w:hAnsi="Verdana" w:cs="Times New Roman"/>
                <w:color w:val="000000"/>
                <w:sz w:val="18"/>
                <w:szCs w:val="18"/>
              </w:rPr>
              <w:t xml:space="preserve"> </w:t>
            </w:r>
          </w:p>
        </w:tc>
        <w:tc>
          <w:tcPr>
            <w:tcW w:w="0" w:type="auto"/>
            <w:gridSpan w:val="3"/>
            <w:tcBorders>
              <w:top w:val="nil"/>
              <w:left w:val="nil"/>
              <w:bottom w:val="nil"/>
              <w:right w:val="nil"/>
            </w:tcBorders>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Vacuum Cleaners, Coolers, Fans, Air Conditioning Eqpt. - Split Units, Air Conditioning - Domestic, Ovens - Gas, Electric &amp; Microwave, Video Tapes &amp; Cassettes, Television Equipment &amp; Systems, Electrical Appliances, Refrigeration Equipment Suppliers, Water Cooler Suppliers, Washing Machines, Cooking Ranges, Freezers &amp; Deep Freezers,</w:t>
            </w:r>
          </w:p>
        </w:tc>
      </w:tr>
    </w:tbl>
    <w:p w:rsidR="007C5A50" w:rsidRDefault="00033BD9">
      <w:r>
        <w:pict>
          <v:rect id="_x0000_i1030" style="width:0;height:1.5pt" o:hralign="center" o:hrstd="t" o:hr="t" fillcolor="#aca899" stroked="f"/>
        </w:pict>
      </w:r>
    </w:p>
    <w:tbl>
      <w:tblPr>
        <w:tblW w:w="5000" w:type="pct"/>
        <w:tblCellMar>
          <w:left w:w="0" w:type="dxa"/>
          <w:right w:w="0" w:type="dxa"/>
        </w:tblCellMar>
        <w:tblLook w:val="04A0"/>
      </w:tblPr>
      <w:tblGrid>
        <w:gridCol w:w="2340"/>
        <w:gridCol w:w="2340"/>
        <w:gridCol w:w="2340"/>
        <w:gridCol w:w="2340"/>
      </w:tblGrid>
      <w:tr w:rsidR="007C5A50" w:rsidRPr="007C5A50">
        <w:tc>
          <w:tcPr>
            <w:tcW w:w="0" w:type="auto"/>
            <w:gridSpan w:val="4"/>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NAGHI, UNITED YOUSEF M. NAGHI CO. LTD.</w:t>
            </w:r>
          </w:p>
        </w:tc>
      </w:tr>
      <w:tr w:rsidR="007C5A50" w:rsidRPr="007C5A50">
        <w:tc>
          <w:tcPr>
            <w:tcW w:w="5000" w:type="pct"/>
            <w:gridSpan w:val="4"/>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r>
      <w:tr w:rsidR="007C5A50" w:rsidRPr="007C5A50">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r>
      <w:tr w:rsidR="007C5A50" w:rsidRPr="007C5A50">
        <w:tc>
          <w:tcPr>
            <w:tcW w:w="1250" w:type="pct"/>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Jeddah</w:t>
            </w:r>
            <w:proofErr w:type="gramStart"/>
            <w:r w:rsidRPr="007C5A50">
              <w:rPr>
                <w:rFonts w:ascii="Verdana" w:eastAsia="Times New Roman" w:hAnsi="Verdana" w:cs="Times New Roman"/>
                <w:color w:val="000000"/>
                <w:sz w:val="18"/>
                <w:szCs w:val="18"/>
              </w:rPr>
              <w:t>,Head</w:t>
            </w:r>
            <w:proofErr w:type="gramEnd"/>
            <w:r w:rsidRPr="007C5A50">
              <w:rPr>
                <w:rFonts w:ascii="Verdana" w:eastAsia="Times New Roman" w:hAnsi="Verdana" w:cs="Times New Roman"/>
                <w:color w:val="000000"/>
                <w:sz w:val="18"/>
                <w:szCs w:val="18"/>
              </w:rPr>
              <w:t xml:space="preserve"> Office: Hassan Fetaihi St., Off Prince Mohd. Bin Abdulaziz St. (Tahlia St.), Near Fuddruckers &amp; Danube </w:t>
            </w:r>
          </w:p>
        </w:tc>
      </w:tr>
      <w:tr w:rsidR="007C5A50" w:rsidRPr="007C5A50">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P.O.Box No : P.O.Box No : 453 Jeddah 21411</w:t>
            </w:r>
          </w:p>
        </w:tc>
      </w:tr>
      <w:tr w:rsidR="007C5A50" w:rsidRPr="007C5A50">
        <w:tc>
          <w:tcPr>
            <w:tcW w:w="1250" w:type="pct"/>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02 6633888 Ext. 345/</w:t>
            </w:r>
          </w:p>
        </w:tc>
      </w:tr>
      <w:tr w:rsidR="007C5A50" w:rsidRPr="007C5A50">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Fax</w:t>
            </w:r>
          </w:p>
        </w:tc>
        <w:tc>
          <w:tcPr>
            <w:tcW w:w="3750" w:type="pct"/>
            <w:gridSpan w:val="3"/>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02 6652837</w:t>
            </w:r>
          </w:p>
        </w:tc>
      </w:tr>
      <w:tr w:rsidR="007C5A50" w:rsidRPr="007C5A50">
        <w:tc>
          <w:tcPr>
            <w:tcW w:w="1250" w:type="pct"/>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8002442929</w:t>
            </w:r>
          </w:p>
        </w:tc>
      </w:tr>
      <w:tr w:rsidR="007C5A50" w:rsidRPr="007C5A50">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Web Site</w:t>
            </w:r>
          </w:p>
        </w:tc>
        <w:tc>
          <w:tcPr>
            <w:tcW w:w="3750" w:type="pct"/>
            <w:gridSpan w:val="3"/>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www.unitednaghi.com</w:t>
            </w:r>
          </w:p>
        </w:tc>
      </w:tr>
      <w:tr w:rsidR="007C5A50" w:rsidRPr="007C5A50">
        <w:tc>
          <w:tcPr>
            <w:tcW w:w="1250" w:type="pct"/>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retail.division@unitednaghi.com.sa</w:t>
            </w:r>
          </w:p>
        </w:tc>
      </w:tr>
      <w:tr w:rsidR="007C5A50" w:rsidRPr="007C5A50">
        <w:tc>
          <w:tcPr>
            <w:tcW w:w="0" w:type="auto"/>
            <w:tcBorders>
              <w:top w:val="nil"/>
              <w:left w:val="nil"/>
              <w:bottom w:val="nil"/>
              <w:right w:val="nil"/>
            </w:tcBorders>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Brand Names</w:t>
            </w:r>
          </w:p>
        </w:tc>
        <w:tc>
          <w:tcPr>
            <w:tcW w:w="0" w:type="auto"/>
            <w:gridSpan w:val="3"/>
            <w:tcBorders>
              <w:top w:val="nil"/>
              <w:left w:val="nil"/>
              <w:bottom w:val="nil"/>
              <w:right w:val="nil"/>
            </w:tcBorders>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LG</w:t>
            </w:r>
          </w:p>
        </w:tc>
      </w:tr>
      <w:tr w:rsidR="007C5A50" w:rsidRPr="007C5A50">
        <w:tc>
          <w:tcPr>
            <w:tcW w:w="0" w:type="auto"/>
            <w:tcBorders>
              <w:top w:val="nil"/>
              <w:left w:val="nil"/>
              <w:bottom w:val="nil"/>
              <w:right w:val="nil"/>
            </w:tcBorders>
            <w:shd w:val="clear" w:color="auto" w:fill="E5E5E5"/>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JEDDAH, KHAMIS MUSHAIT, KHOBAR, MADINAH, MAKKAH, QASSIM, RIYADH, TABUK, TAIF, YANBU</w:t>
            </w:r>
          </w:p>
        </w:tc>
      </w:tr>
      <w:tr w:rsidR="007C5A50" w:rsidRPr="007C5A50">
        <w:tc>
          <w:tcPr>
            <w:tcW w:w="0" w:type="auto"/>
            <w:tcBorders>
              <w:top w:val="nil"/>
              <w:left w:val="nil"/>
              <w:bottom w:val="nil"/>
              <w:right w:val="nil"/>
            </w:tcBorders>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Classifications</w:t>
            </w:r>
            <w:r w:rsidRPr="007C5A50">
              <w:rPr>
                <w:rFonts w:ascii="Verdana" w:eastAsia="Times New Roman" w:hAnsi="Verdana" w:cs="Times New Roman"/>
                <w:color w:val="000000"/>
                <w:sz w:val="18"/>
                <w:szCs w:val="18"/>
              </w:rPr>
              <w:t xml:space="preserve"> </w:t>
            </w:r>
          </w:p>
        </w:tc>
        <w:tc>
          <w:tcPr>
            <w:tcW w:w="0" w:type="auto"/>
            <w:gridSpan w:val="3"/>
            <w:tcBorders>
              <w:top w:val="nil"/>
              <w:left w:val="nil"/>
              <w:bottom w:val="nil"/>
              <w:right w:val="nil"/>
            </w:tcBorders>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Security Systems, Close Circuit TV Systems (CCTV), Ovens - Gas, Electric &amp; Microwave, Cassette &amp; Tape Recorders, Computer Monitors, Telephones, Radio &amp; T.V. Equipment Suppliers, Refrigeration Equipment Suppliers, Air Conditioning Equipment &amp; Parts Suppliers, Beauty Care Products, Houseware &amp; Kitchen Equipment Suppliers, Shaving Machines &amp; Shavers, Audio Visual Equipment Suppliers, Freezers &amp; Deep Freezers, Electrical Eqpt. &amp; Components, Air Conditioning &amp; Refrigeration Eqpt. &amp; Parts, Washing Machines, Vacuum Cleaners, Electronic Equipment &amp; Components, Gas Cookers, Hair Care Equipment/Accessories, Home &amp; Kitchen Appliances, Household Appliances, Cooking Ranges, Water Cooler Suppliers, Television Equipment &amp; Systems, Hi-Fi Equipment/Systems Suppliers, Electrical Appliances, Video Equipment,</w:t>
            </w:r>
          </w:p>
        </w:tc>
      </w:tr>
    </w:tbl>
    <w:p w:rsidR="007C5A50" w:rsidRDefault="00033BD9">
      <w:r>
        <w:pict>
          <v:rect id="_x0000_i1031" style="width:0;height:1.5pt" o:hralign="center" o:hrstd="t" o:hr="t" fillcolor="#aca899" stroked="f"/>
        </w:pict>
      </w:r>
    </w:p>
    <w:tbl>
      <w:tblPr>
        <w:tblW w:w="5000" w:type="pct"/>
        <w:tblCellMar>
          <w:left w:w="0" w:type="dxa"/>
          <w:right w:w="0" w:type="dxa"/>
        </w:tblCellMar>
        <w:tblLook w:val="04A0"/>
      </w:tblPr>
      <w:tblGrid>
        <w:gridCol w:w="2340"/>
        <w:gridCol w:w="2340"/>
        <w:gridCol w:w="2340"/>
        <w:gridCol w:w="2340"/>
      </w:tblGrid>
      <w:tr w:rsidR="007C5A50" w:rsidRPr="007C5A50">
        <w:tc>
          <w:tcPr>
            <w:tcW w:w="0" w:type="auto"/>
            <w:gridSpan w:val="4"/>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RAJAB, A. &amp; A. SILSILAH &amp; CO.</w:t>
            </w:r>
          </w:p>
        </w:tc>
      </w:tr>
      <w:tr w:rsidR="007C5A50" w:rsidRPr="007C5A50">
        <w:tc>
          <w:tcPr>
            <w:tcW w:w="5000" w:type="pct"/>
            <w:gridSpan w:val="4"/>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r>
      <w:tr w:rsidR="007C5A50" w:rsidRPr="007C5A50">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r>
      <w:tr w:rsidR="007C5A50" w:rsidRPr="007C5A50">
        <w:tc>
          <w:tcPr>
            <w:tcW w:w="1250" w:type="pct"/>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xml:space="preserve">Jeddah,Palestine St., West Opp. Sulaiman Fakeeh Hospital </w:t>
            </w:r>
          </w:p>
        </w:tc>
      </w:tr>
      <w:tr w:rsidR="007C5A50" w:rsidRPr="007C5A50">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P.O.Box No : P.O.Box No : 203 Jeddah 21411</w:t>
            </w:r>
          </w:p>
        </w:tc>
      </w:tr>
      <w:tr w:rsidR="007C5A50" w:rsidRPr="007C5A50">
        <w:tc>
          <w:tcPr>
            <w:tcW w:w="1250" w:type="pct"/>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6610006</w:t>
            </w:r>
          </w:p>
        </w:tc>
      </w:tr>
      <w:tr w:rsidR="007C5A50" w:rsidRPr="007C5A50">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Fax</w:t>
            </w:r>
          </w:p>
        </w:tc>
        <w:tc>
          <w:tcPr>
            <w:tcW w:w="3750" w:type="pct"/>
            <w:gridSpan w:val="3"/>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6610164</w:t>
            </w:r>
          </w:p>
        </w:tc>
      </w:tr>
      <w:tr w:rsidR="007C5A50" w:rsidRPr="007C5A50">
        <w:tc>
          <w:tcPr>
            <w:tcW w:w="1250" w:type="pct"/>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N/A</w:t>
            </w:r>
          </w:p>
        </w:tc>
      </w:tr>
      <w:tr w:rsidR="007C5A50" w:rsidRPr="007C5A50">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Web Site</w:t>
            </w:r>
          </w:p>
        </w:tc>
        <w:tc>
          <w:tcPr>
            <w:tcW w:w="3750" w:type="pct"/>
            <w:gridSpan w:val="3"/>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N/A</w:t>
            </w:r>
          </w:p>
        </w:tc>
      </w:tr>
      <w:tr w:rsidR="007C5A50" w:rsidRPr="007C5A50">
        <w:tc>
          <w:tcPr>
            <w:tcW w:w="1250" w:type="pct"/>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N/A</w:t>
            </w:r>
          </w:p>
        </w:tc>
      </w:tr>
      <w:tr w:rsidR="007C5A50" w:rsidRPr="007C5A50">
        <w:tc>
          <w:tcPr>
            <w:tcW w:w="0" w:type="auto"/>
            <w:tcBorders>
              <w:top w:val="nil"/>
              <w:left w:val="nil"/>
              <w:bottom w:val="nil"/>
              <w:right w:val="nil"/>
            </w:tcBorders>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Brand Names</w:t>
            </w:r>
          </w:p>
        </w:tc>
        <w:tc>
          <w:tcPr>
            <w:tcW w:w="0" w:type="auto"/>
            <w:gridSpan w:val="3"/>
            <w:tcBorders>
              <w:top w:val="nil"/>
              <w:left w:val="nil"/>
              <w:bottom w:val="nil"/>
              <w:right w:val="nil"/>
            </w:tcBorders>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PHILIPS Appliances, Batteries, Electronics Products/Systems, WR Chemicals/Hospital Supplies, LEONARD Household Appliances, SONCA Flashlights, BENCKISER Detergents, ARANDAS Gas Cookers, YAMAHA Organs, Pianos, Musical Instruments, PYE DYNAMIC Security Eqpt., ANTIFIERENCE Antennas, PROLAB Laboratory Eqpt., PYE UNICAM Scientific Eqpt., MWM Generating Sets, EVEREADY Batteries</w:t>
            </w:r>
          </w:p>
        </w:tc>
      </w:tr>
      <w:tr w:rsidR="007C5A50" w:rsidRPr="007C5A50">
        <w:tc>
          <w:tcPr>
            <w:tcW w:w="0" w:type="auto"/>
            <w:tcBorders>
              <w:top w:val="nil"/>
              <w:left w:val="nil"/>
              <w:bottom w:val="nil"/>
              <w:right w:val="nil"/>
            </w:tcBorders>
            <w:shd w:val="clear" w:color="auto" w:fill="E5E5E5"/>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N/A</w:t>
            </w:r>
          </w:p>
        </w:tc>
      </w:tr>
      <w:tr w:rsidR="007C5A50" w:rsidRPr="007C5A50">
        <w:tc>
          <w:tcPr>
            <w:tcW w:w="0" w:type="auto"/>
            <w:tcBorders>
              <w:top w:val="nil"/>
              <w:left w:val="nil"/>
              <w:bottom w:val="nil"/>
              <w:right w:val="nil"/>
            </w:tcBorders>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Classifications</w:t>
            </w:r>
            <w:r w:rsidRPr="007C5A50">
              <w:rPr>
                <w:rFonts w:ascii="Verdana" w:eastAsia="Times New Roman" w:hAnsi="Verdana" w:cs="Times New Roman"/>
                <w:color w:val="000000"/>
                <w:sz w:val="18"/>
                <w:szCs w:val="18"/>
              </w:rPr>
              <w:t xml:space="preserve"> </w:t>
            </w:r>
          </w:p>
        </w:tc>
        <w:tc>
          <w:tcPr>
            <w:tcW w:w="0" w:type="auto"/>
            <w:gridSpan w:val="3"/>
            <w:tcBorders>
              <w:top w:val="nil"/>
              <w:left w:val="nil"/>
              <w:bottom w:val="nil"/>
              <w:right w:val="nil"/>
            </w:tcBorders>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Hi-Fi Equipment/Systems Suppliers, Racking Systems, Dryers, Educational Equipment Suppliers, Environmental Equipment &amp; Systems, Scientific/Laboratory Instruments &amp; Equipment Suppliers, Engines Suppliers, Generators &amp; Motors, Heaters &amp; Coolers, Trolleys, Musical Instruments &amp; Scores Suppliers, Hair Care Equipment/Accessories, Freezers &amp; Deep Freezers, Irons - Electric, Kitchen Equipment Suppliers, Language Laboratories, Sound Equipment &amp; System, Medical &amp; Surgical Eqpt. Suppliers, X-Ray Equipment Suppliers, Hospital Supplies, Ice Making Equipment Suppliers, Mixers, Food Services Equipment, Chemicals, Air Conditioning Equipment &amp; Parts Suppliers, Electrical Eqpt. Suppliers &amp; Installation, Electrical Eqpt. &amp; Components, Lamps, Air Conditioning Equipment, Lighting Fixtures &amp; Lamps, Lighting, Broadcasting Equipment, Audio Visual Equipment Suppliers, Dish Washers, Cassette &amp; Tape Recorders, Floodlights, Detergents Manufacturers &amp; Suppliers, Battery Suppliers, Clocks - Time Recording, Communication Equipment Suppliers, Compressors, Consumer Products, Electronics, Cooking Ranges, Monitors &amp; Monitoring Systems, Beauty Care Products, Vacuum Cleaners, Paging Systems, Control Engineering, Automation, Process Control Equipment, Industrial Equipment Suppliers, Welding Equipment Suppliers, Weighing Equipment &amp; Scales Suppliers, Water Heater Suppliers, Ovens - Gas, Electric &amp; Microwave, Water Cooler Suppliers, Television Equipment &amp; Systems, Cassette &amp; Tape Recorders, Shaving Machines &amp; Shavers, Washing Machines, Radio &amp; T.V. Equipment Suppliers, Tape Recorders, Video Games, Cameras, Control &amp; Monitoring Eqpt., Refrigeration Equipment Suppliers,</w:t>
            </w:r>
          </w:p>
        </w:tc>
      </w:tr>
    </w:tbl>
    <w:p w:rsidR="007C5A50" w:rsidRDefault="00033BD9">
      <w:r>
        <w:pict>
          <v:rect id="_x0000_i1032" style="width:0;height:1.5pt" o:hralign="center" o:hrstd="t" o:hr="t" fillcolor="#aca899" stroked="f"/>
        </w:pict>
      </w:r>
    </w:p>
    <w:tbl>
      <w:tblPr>
        <w:tblW w:w="5000" w:type="pct"/>
        <w:tblCellMar>
          <w:left w:w="0" w:type="dxa"/>
          <w:right w:w="0" w:type="dxa"/>
        </w:tblCellMar>
        <w:tblLook w:val="04A0"/>
      </w:tblPr>
      <w:tblGrid>
        <w:gridCol w:w="2340"/>
        <w:gridCol w:w="2340"/>
        <w:gridCol w:w="2340"/>
        <w:gridCol w:w="2340"/>
      </w:tblGrid>
      <w:tr w:rsidR="007C5A50" w:rsidRPr="007C5A50">
        <w:tc>
          <w:tcPr>
            <w:tcW w:w="0" w:type="auto"/>
            <w:gridSpan w:val="4"/>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SHUAIB EST. FOR TRADE &amp; DISTRIBUTION</w:t>
            </w:r>
          </w:p>
        </w:tc>
      </w:tr>
      <w:tr w:rsidR="007C5A50" w:rsidRPr="007C5A50">
        <w:tc>
          <w:tcPr>
            <w:tcW w:w="5000" w:type="pct"/>
            <w:gridSpan w:val="4"/>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r>
      <w:tr w:rsidR="007C5A50" w:rsidRPr="007C5A50">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r>
      <w:tr w:rsidR="007C5A50" w:rsidRPr="007C5A50">
        <w:tc>
          <w:tcPr>
            <w:tcW w:w="1250" w:type="pct"/>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xml:space="preserve">Jeddah,Makkah Rd., Kilo-5 </w:t>
            </w:r>
          </w:p>
        </w:tc>
      </w:tr>
      <w:tr w:rsidR="007C5A50" w:rsidRPr="007C5A50">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P.O.Box No : P.O.Box No : 2975 Jeddah 21461</w:t>
            </w:r>
          </w:p>
        </w:tc>
      </w:tr>
      <w:tr w:rsidR="007C5A50" w:rsidRPr="007C5A50">
        <w:tc>
          <w:tcPr>
            <w:tcW w:w="1250" w:type="pct"/>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6877048</w:t>
            </w:r>
          </w:p>
        </w:tc>
      </w:tr>
      <w:tr w:rsidR="007C5A50" w:rsidRPr="007C5A50">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Fax</w:t>
            </w:r>
          </w:p>
        </w:tc>
        <w:tc>
          <w:tcPr>
            <w:tcW w:w="3750" w:type="pct"/>
            <w:gridSpan w:val="3"/>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6809288</w:t>
            </w:r>
          </w:p>
        </w:tc>
      </w:tr>
      <w:tr w:rsidR="007C5A50" w:rsidRPr="007C5A50">
        <w:tc>
          <w:tcPr>
            <w:tcW w:w="1250" w:type="pct"/>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N/A</w:t>
            </w:r>
          </w:p>
        </w:tc>
      </w:tr>
      <w:tr w:rsidR="007C5A50" w:rsidRPr="007C5A50">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Web Site</w:t>
            </w:r>
          </w:p>
        </w:tc>
        <w:tc>
          <w:tcPr>
            <w:tcW w:w="3750" w:type="pct"/>
            <w:gridSpan w:val="3"/>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N/A</w:t>
            </w:r>
          </w:p>
        </w:tc>
      </w:tr>
      <w:tr w:rsidR="007C5A50" w:rsidRPr="007C5A50">
        <w:tc>
          <w:tcPr>
            <w:tcW w:w="1250" w:type="pct"/>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N/A</w:t>
            </w:r>
          </w:p>
        </w:tc>
      </w:tr>
      <w:tr w:rsidR="007C5A50" w:rsidRPr="007C5A50">
        <w:tc>
          <w:tcPr>
            <w:tcW w:w="0" w:type="auto"/>
            <w:tcBorders>
              <w:top w:val="nil"/>
              <w:left w:val="nil"/>
              <w:bottom w:val="nil"/>
              <w:right w:val="nil"/>
            </w:tcBorders>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Brand Names</w:t>
            </w:r>
          </w:p>
        </w:tc>
        <w:tc>
          <w:tcPr>
            <w:tcW w:w="0" w:type="auto"/>
            <w:gridSpan w:val="3"/>
            <w:tcBorders>
              <w:top w:val="nil"/>
              <w:left w:val="nil"/>
              <w:bottom w:val="nil"/>
              <w:right w:val="nil"/>
            </w:tcBorders>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MINI PACK, SUNTEC, RIELLO, PANI RECORD, PIETRO BERTO, ITALSYSTEM, SHEANG LIEN, SPAR, SINMAG, KEMPLEX, SICOMEX, SANREMO, COMMERSA, UNIVERSAL, BRAVO, CARMAR, AMMERAAL, BONFIGLIOLI, SITI, SUBAL, TECNO RUOTE, LKS / BKI</w:t>
            </w:r>
          </w:p>
        </w:tc>
      </w:tr>
      <w:tr w:rsidR="007C5A50" w:rsidRPr="007C5A50">
        <w:tc>
          <w:tcPr>
            <w:tcW w:w="0" w:type="auto"/>
            <w:tcBorders>
              <w:top w:val="nil"/>
              <w:left w:val="nil"/>
              <w:bottom w:val="nil"/>
              <w:right w:val="nil"/>
            </w:tcBorders>
            <w:shd w:val="clear" w:color="auto" w:fill="E5E5E5"/>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N/A</w:t>
            </w:r>
          </w:p>
        </w:tc>
      </w:tr>
      <w:tr w:rsidR="007C5A50" w:rsidRPr="007C5A50">
        <w:tc>
          <w:tcPr>
            <w:tcW w:w="0" w:type="auto"/>
            <w:tcBorders>
              <w:top w:val="nil"/>
              <w:left w:val="nil"/>
              <w:bottom w:val="nil"/>
              <w:right w:val="nil"/>
            </w:tcBorders>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Classifications</w:t>
            </w:r>
            <w:r w:rsidRPr="007C5A50">
              <w:rPr>
                <w:rFonts w:ascii="Verdana" w:eastAsia="Times New Roman" w:hAnsi="Verdana" w:cs="Times New Roman"/>
                <w:color w:val="000000"/>
                <w:sz w:val="18"/>
                <w:szCs w:val="18"/>
              </w:rPr>
              <w:t xml:space="preserve"> </w:t>
            </w:r>
          </w:p>
        </w:tc>
        <w:tc>
          <w:tcPr>
            <w:tcW w:w="0" w:type="auto"/>
            <w:gridSpan w:val="3"/>
            <w:tcBorders>
              <w:top w:val="nil"/>
              <w:left w:val="nil"/>
              <w:bottom w:val="nil"/>
              <w:right w:val="nil"/>
            </w:tcBorders>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Ice Cream Making Equipment, Butchery Equipment, Restaurant Equipment Suppliers, Supermarket Equipment, Hotel &amp; Restaurant Equipment Suppliers, Refrigeration Equipment Suppliers, Shopfittings, Ice Cream Making Equipment, Cutlery &amp; Crockery, Shelving &amp; Storage Equipment Suppliers, Packaging Eqpt., Trolleys, Bakery Equipment, Ovens - Gas, Electric &amp; Microwave, Food Processing Equipment &amp; Suppliers,</w:t>
            </w:r>
          </w:p>
        </w:tc>
      </w:tr>
    </w:tbl>
    <w:p w:rsidR="007C5A50" w:rsidRDefault="00033BD9">
      <w:r>
        <w:pict>
          <v:rect id="_x0000_i1033" style="width:0;height:1.5pt" o:hralign="center" o:hrstd="t" o:hr="t" fillcolor="#aca899" stroked="f"/>
        </w:pict>
      </w:r>
    </w:p>
    <w:tbl>
      <w:tblPr>
        <w:tblW w:w="5000" w:type="pct"/>
        <w:tblCellMar>
          <w:left w:w="0" w:type="dxa"/>
          <w:right w:w="0" w:type="dxa"/>
        </w:tblCellMar>
        <w:tblLook w:val="04A0"/>
      </w:tblPr>
      <w:tblGrid>
        <w:gridCol w:w="2340"/>
        <w:gridCol w:w="2340"/>
        <w:gridCol w:w="2340"/>
        <w:gridCol w:w="2340"/>
      </w:tblGrid>
      <w:tr w:rsidR="007C5A50" w:rsidRPr="007C5A50">
        <w:tc>
          <w:tcPr>
            <w:tcW w:w="0" w:type="auto"/>
            <w:gridSpan w:val="4"/>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SPECIALIST EST. FOR ELECTRIC &amp; ELECTRONICS, THE</w:t>
            </w:r>
          </w:p>
        </w:tc>
      </w:tr>
      <w:tr w:rsidR="007C5A50" w:rsidRPr="007C5A50">
        <w:tc>
          <w:tcPr>
            <w:tcW w:w="5000" w:type="pct"/>
            <w:gridSpan w:val="4"/>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r>
      <w:tr w:rsidR="007C5A50" w:rsidRPr="007C5A50">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r>
      <w:tr w:rsidR="007C5A50" w:rsidRPr="007C5A50">
        <w:tc>
          <w:tcPr>
            <w:tcW w:w="1250" w:type="pct"/>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xml:space="preserve">Jeddah,Prince Fahd St., Souk Janoubia, Al-Amoudi Center </w:t>
            </w:r>
          </w:p>
        </w:tc>
      </w:tr>
      <w:tr w:rsidR="007C5A50" w:rsidRPr="007C5A50">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P.O.Box No : P.O.Box No : 16500 Jeddah 21464</w:t>
            </w:r>
          </w:p>
        </w:tc>
      </w:tr>
      <w:tr w:rsidR="007C5A50" w:rsidRPr="007C5A50">
        <w:tc>
          <w:tcPr>
            <w:tcW w:w="1250" w:type="pct"/>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6477660</w:t>
            </w:r>
          </w:p>
        </w:tc>
      </w:tr>
      <w:tr w:rsidR="007C5A50" w:rsidRPr="007C5A50">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Fax</w:t>
            </w:r>
          </w:p>
        </w:tc>
        <w:tc>
          <w:tcPr>
            <w:tcW w:w="3750" w:type="pct"/>
            <w:gridSpan w:val="3"/>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6473130</w:t>
            </w:r>
          </w:p>
        </w:tc>
      </w:tr>
      <w:tr w:rsidR="007C5A50" w:rsidRPr="007C5A50">
        <w:tc>
          <w:tcPr>
            <w:tcW w:w="1250" w:type="pct"/>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N/A</w:t>
            </w:r>
          </w:p>
        </w:tc>
      </w:tr>
      <w:tr w:rsidR="007C5A50" w:rsidRPr="007C5A50">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Web Site</w:t>
            </w:r>
          </w:p>
        </w:tc>
        <w:tc>
          <w:tcPr>
            <w:tcW w:w="3750" w:type="pct"/>
            <w:gridSpan w:val="3"/>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N/A</w:t>
            </w:r>
          </w:p>
        </w:tc>
      </w:tr>
      <w:tr w:rsidR="007C5A50" w:rsidRPr="007C5A50">
        <w:tc>
          <w:tcPr>
            <w:tcW w:w="1250" w:type="pct"/>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N/A</w:t>
            </w:r>
          </w:p>
        </w:tc>
      </w:tr>
      <w:tr w:rsidR="007C5A50" w:rsidRPr="007C5A50">
        <w:tc>
          <w:tcPr>
            <w:tcW w:w="0" w:type="auto"/>
            <w:tcBorders>
              <w:top w:val="nil"/>
              <w:left w:val="nil"/>
              <w:bottom w:val="nil"/>
              <w:right w:val="nil"/>
            </w:tcBorders>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Brand Names</w:t>
            </w:r>
          </w:p>
        </w:tc>
        <w:tc>
          <w:tcPr>
            <w:tcW w:w="0" w:type="auto"/>
            <w:gridSpan w:val="3"/>
            <w:tcBorders>
              <w:top w:val="nil"/>
              <w:left w:val="nil"/>
              <w:bottom w:val="nil"/>
              <w:right w:val="nil"/>
            </w:tcBorders>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GUARDALL Security &amp; Safety Systems, JEIL Public Address System, UNI-PEX Public Address) (Amplifiers, Horn, Speakers &amp; Stands, NISSEI CCTV Cameras, AVENIR CCTV &amp; Video Lenses, HAROPA TV/Video Brackets &amp; Stands, MASSIVE Quality Wall/Ceiling Loudspeakers, MAMA Electric Rice Cookers, AIPHONE Audio/Video Intercoms, WAGO Electric Terminal Blocks, AKRO-MILS Tool Boxes, Planters &amp; Bins, RAKS Small Household Appliances &amp; Blank Audio/Video Tapes, ANTEX Hi-Tech Soldering Iron, TEBA Gas/Electric Ovens &amp; Cookers, C.K. Fine Hand Tools, ARNICA Dry/Wet Vacuum Cleaners, Blenders, &amp; Food Processors, ZASS Oil Filled Radiators) (Room Heater</w:t>
            </w:r>
          </w:p>
        </w:tc>
      </w:tr>
      <w:tr w:rsidR="007C5A50" w:rsidRPr="007C5A50">
        <w:tc>
          <w:tcPr>
            <w:tcW w:w="0" w:type="auto"/>
            <w:tcBorders>
              <w:top w:val="nil"/>
              <w:left w:val="nil"/>
              <w:bottom w:val="nil"/>
              <w:right w:val="nil"/>
            </w:tcBorders>
            <w:shd w:val="clear" w:color="auto" w:fill="E5E5E5"/>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N/A</w:t>
            </w:r>
          </w:p>
        </w:tc>
      </w:tr>
      <w:tr w:rsidR="007C5A50" w:rsidRPr="007C5A50">
        <w:tc>
          <w:tcPr>
            <w:tcW w:w="0" w:type="auto"/>
            <w:tcBorders>
              <w:top w:val="nil"/>
              <w:left w:val="nil"/>
              <w:bottom w:val="nil"/>
              <w:right w:val="nil"/>
            </w:tcBorders>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b/>
                <w:bCs/>
                <w:color w:val="000000"/>
                <w:sz w:val="20"/>
                <w:szCs w:val="20"/>
              </w:rPr>
              <w:t>Classifications</w:t>
            </w:r>
            <w:r w:rsidRPr="007C5A50">
              <w:rPr>
                <w:rFonts w:ascii="Verdana" w:eastAsia="Times New Roman" w:hAnsi="Verdana" w:cs="Times New Roman"/>
                <w:color w:val="000000"/>
                <w:sz w:val="18"/>
                <w:szCs w:val="18"/>
              </w:rPr>
              <w:t xml:space="preserve"> </w:t>
            </w:r>
          </w:p>
        </w:tc>
        <w:tc>
          <w:tcPr>
            <w:tcW w:w="0" w:type="auto"/>
            <w:gridSpan w:val="3"/>
            <w:tcBorders>
              <w:top w:val="nil"/>
              <w:left w:val="nil"/>
              <w:bottom w:val="nil"/>
              <w:right w:val="nil"/>
            </w:tcBorders>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Arial" w:eastAsia="Times New Roman" w:hAnsi="Arial" w:cs="Arial"/>
                <w:color w:val="000000"/>
                <w:sz w:val="20"/>
                <w:szCs w:val="20"/>
              </w:rPr>
              <w:t>Tapes Manufacturers &amp; Suppliers, Electrical Products &amp; Services, Food Processors, Washing Machines, Detection Equipment &amp; Systems, Ovens - Gas, Electric &amp; Microwave, Home &amp; Kitchen Appliances, Electrical Goods, Tools Suppliers, Monitors &amp; Monitoring Systems, Cable &amp; Wire Suppliers, Telephone Eqpt. &amp; Systems, Access Control System, Gas Cookers, Close Circuit TV Systems (CCTV), Vacuum Cleaners, Amplifiers, Cameras, Sound Equipment &amp; System, Public Address Systems &amp; Equipment, Security Systems, Surveillance System, Radiators, Electronic Detection &amp; Alarm Equipment, Conference Room Projects, Fire Alarm System, Household Appliances,</w:t>
            </w:r>
          </w:p>
        </w:tc>
      </w:tr>
      <w:tr w:rsidR="007C5A50" w:rsidRPr="007C5A50">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7C5A50" w:rsidRPr="007C5A50" w:rsidRDefault="007C5A50" w:rsidP="007C5A50">
            <w:pPr>
              <w:spacing w:after="0" w:line="240" w:lineRule="auto"/>
              <w:rPr>
                <w:rFonts w:ascii="Verdana" w:eastAsia="Times New Roman" w:hAnsi="Verdana" w:cs="Times New Roman"/>
                <w:color w:val="000000"/>
                <w:sz w:val="18"/>
                <w:szCs w:val="18"/>
              </w:rPr>
            </w:pPr>
            <w:r w:rsidRPr="007C5A50">
              <w:rPr>
                <w:rFonts w:ascii="Verdana" w:eastAsia="Times New Roman" w:hAnsi="Verdana" w:cs="Times New Roman"/>
                <w:color w:val="000000"/>
                <w:sz w:val="18"/>
                <w:szCs w:val="18"/>
              </w:rPr>
              <w:t> </w:t>
            </w:r>
          </w:p>
        </w:tc>
      </w:tr>
    </w:tbl>
    <w:p w:rsidR="00185A95" w:rsidRDefault="00033BD9">
      <w:r>
        <w:pict>
          <v:rect id="_x0000_i1034" style="width:0;height:1.5pt" o:hralign="center" o:hrstd="t" o:hr="t" fillcolor="#aca899" stroked="f"/>
        </w:pict>
      </w:r>
    </w:p>
    <w:tbl>
      <w:tblPr>
        <w:tblW w:w="5000" w:type="pct"/>
        <w:tblCellMar>
          <w:left w:w="0" w:type="dxa"/>
          <w:right w:w="0" w:type="dxa"/>
        </w:tblCellMar>
        <w:tblLook w:val="04A0"/>
      </w:tblPr>
      <w:tblGrid>
        <w:gridCol w:w="154"/>
        <w:gridCol w:w="2186"/>
        <w:gridCol w:w="2340"/>
        <w:gridCol w:w="2340"/>
        <w:gridCol w:w="1200"/>
        <w:gridCol w:w="1140"/>
      </w:tblGrid>
      <w:tr w:rsidR="0044152C" w:rsidRPr="0044152C" w:rsidTr="00E120FE">
        <w:tc>
          <w:tcPr>
            <w:tcW w:w="5000" w:type="pct"/>
            <w:gridSpan w:val="6"/>
            <w:tcBorders>
              <w:top w:val="nil"/>
              <w:left w:val="nil"/>
              <w:bottom w:val="nil"/>
              <w:right w:val="nil"/>
            </w:tcBorders>
            <w:shd w:val="clear" w:color="auto" w:fill="E5E5E5"/>
            <w:vAlign w:val="center"/>
            <w:hideMark/>
          </w:tcPr>
          <w:p w:rsidR="0044152C" w:rsidRPr="0044152C" w:rsidRDefault="0044152C" w:rsidP="0044152C">
            <w:pPr>
              <w:spacing w:after="0" w:line="240" w:lineRule="auto"/>
              <w:rPr>
                <w:rFonts w:ascii="Verdana" w:eastAsia="Times New Roman" w:hAnsi="Verdana" w:cs="Times New Roman"/>
                <w:color w:val="000000"/>
                <w:sz w:val="18"/>
                <w:szCs w:val="18"/>
              </w:rPr>
            </w:pPr>
            <w:r w:rsidRPr="0044152C">
              <w:rPr>
                <w:rFonts w:ascii="Arial" w:eastAsia="Times New Roman" w:hAnsi="Arial" w:cs="Arial"/>
                <w:b/>
                <w:bCs/>
                <w:color w:val="000000"/>
                <w:sz w:val="20"/>
                <w:szCs w:val="20"/>
              </w:rPr>
              <w:t>TRANS MIDDLE EAST</w:t>
            </w:r>
          </w:p>
        </w:tc>
      </w:tr>
      <w:tr w:rsidR="0044152C" w:rsidRPr="0044152C" w:rsidTr="00E120FE">
        <w:tc>
          <w:tcPr>
            <w:tcW w:w="5000" w:type="pct"/>
            <w:gridSpan w:val="6"/>
            <w:tcBorders>
              <w:top w:val="nil"/>
              <w:left w:val="nil"/>
              <w:bottom w:val="nil"/>
              <w:right w:val="nil"/>
            </w:tcBorders>
            <w:vAlign w:val="center"/>
            <w:hideMark/>
          </w:tcPr>
          <w:p w:rsidR="0044152C" w:rsidRPr="0044152C" w:rsidRDefault="0044152C" w:rsidP="0044152C">
            <w:pPr>
              <w:spacing w:after="0" w:line="240" w:lineRule="auto"/>
              <w:rPr>
                <w:rFonts w:ascii="Verdana" w:eastAsia="Times New Roman" w:hAnsi="Verdana" w:cs="Times New Roman"/>
                <w:color w:val="000000"/>
                <w:sz w:val="18"/>
                <w:szCs w:val="18"/>
              </w:rPr>
            </w:pPr>
            <w:r w:rsidRPr="0044152C">
              <w:rPr>
                <w:rFonts w:ascii="Verdana" w:eastAsia="Times New Roman" w:hAnsi="Verdana" w:cs="Times New Roman"/>
                <w:color w:val="000000"/>
                <w:sz w:val="18"/>
                <w:szCs w:val="18"/>
              </w:rPr>
              <w:t> </w:t>
            </w:r>
          </w:p>
        </w:tc>
      </w:tr>
      <w:tr w:rsidR="0044152C" w:rsidRPr="0044152C" w:rsidTr="00E120FE">
        <w:tc>
          <w:tcPr>
            <w:tcW w:w="1250" w:type="pct"/>
            <w:gridSpan w:val="2"/>
            <w:tcBorders>
              <w:top w:val="nil"/>
              <w:left w:val="nil"/>
              <w:bottom w:val="nil"/>
              <w:right w:val="nil"/>
            </w:tcBorders>
            <w:vAlign w:val="center"/>
            <w:hideMark/>
          </w:tcPr>
          <w:p w:rsidR="0044152C" w:rsidRPr="0044152C" w:rsidRDefault="0044152C" w:rsidP="0044152C">
            <w:pPr>
              <w:spacing w:after="0" w:line="240" w:lineRule="auto"/>
              <w:rPr>
                <w:rFonts w:ascii="Verdana" w:eastAsia="Times New Roman" w:hAnsi="Verdana" w:cs="Times New Roman"/>
                <w:color w:val="000000"/>
                <w:sz w:val="18"/>
                <w:szCs w:val="18"/>
              </w:rPr>
            </w:pPr>
            <w:r w:rsidRPr="0044152C">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44152C" w:rsidRPr="0044152C" w:rsidRDefault="0044152C" w:rsidP="0044152C">
            <w:pPr>
              <w:spacing w:after="0" w:line="240" w:lineRule="auto"/>
              <w:rPr>
                <w:rFonts w:ascii="Verdana" w:eastAsia="Times New Roman" w:hAnsi="Verdana" w:cs="Times New Roman"/>
                <w:color w:val="000000"/>
                <w:sz w:val="18"/>
                <w:szCs w:val="18"/>
              </w:rPr>
            </w:pPr>
            <w:r w:rsidRPr="0044152C">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44152C" w:rsidRPr="0044152C" w:rsidRDefault="0044152C" w:rsidP="0044152C">
            <w:pPr>
              <w:spacing w:after="0" w:line="240" w:lineRule="auto"/>
              <w:rPr>
                <w:rFonts w:ascii="Verdana" w:eastAsia="Times New Roman" w:hAnsi="Verdana" w:cs="Times New Roman"/>
                <w:color w:val="000000"/>
                <w:sz w:val="18"/>
                <w:szCs w:val="18"/>
              </w:rPr>
            </w:pPr>
            <w:r w:rsidRPr="0044152C">
              <w:rPr>
                <w:rFonts w:ascii="Verdana" w:eastAsia="Times New Roman" w:hAnsi="Verdana" w:cs="Times New Roman"/>
                <w:color w:val="000000"/>
                <w:sz w:val="18"/>
                <w:szCs w:val="18"/>
              </w:rPr>
              <w:t> </w:t>
            </w:r>
          </w:p>
        </w:tc>
        <w:tc>
          <w:tcPr>
            <w:tcW w:w="1250" w:type="pct"/>
            <w:gridSpan w:val="2"/>
            <w:tcBorders>
              <w:top w:val="nil"/>
              <w:left w:val="nil"/>
              <w:bottom w:val="nil"/>
              <w:right w:val="nil"/>
            </w:tcBorders>
            <w:vAlign w:val="center"/>
            <w:hideMark/>
          </w:tcPr>
          <w:p w:rsidR="0044152C" w:rsidRPr="0044152C" w:rsidRDefault="0044152C" w:rsidP="0044152C">
            <w:pPr>
              <w:spacing w:after="0" w:line="240" w:lineRule="auto"/>
              <w:rPr>
                <w:rFonts w:ascii="Verdana" w:eastAsia="Times New Roman" w:hAnsi="Verdana" w:cs="Times New Roman"/>
                <w:color w:val="000000"/>
                <w:sz w:val="18"/>
                <w:szCs w:val="18"/>
              </w:rPr>
            </w:pPr>
            <w:r w:rsidRPr="0044152C">
              <w:rPr>
                <w:rFonts w:ascii="Verdana" w:eastAsia="Times New Roman" w:hAnsi="Verdana" w:cs="Times New Roman"/>
                <w:color w:val="000000"/>
                <w:sz w:val="18"/>
                <w:szCs w:val="18"/>
              </w:rPr>
              <w:t> </w:t>
            </w:r>
          </w:p>
        </w:tc>
      </w:tr>
      <w:tr w:rsidR="0044152C" w:rsidRPr="0044152C" w:rsidTr="00E120FE">
        <w:tc>
          <w:tcPr>
            <w:tcW w:w="1250" w:type="pct"/>
            <w:gridSpan w:val="2"/>
            <w:tcBorders>
              <w:top w:val="nil"/>
              <w:left w:val="nil"/>
              <w:bottom w:val="nil"/>
              <w:right w:val="nil"/>
            </w:tcBorders>
            <w:shd w:val="clear" w:color="auto" w:fill="E5E5E5"/>
            <w:vAlign w:val="center"/>
            <w:hideMark/>
          </w:tcPr>
          <w:p w:rsidR="0044152C" w:rsidRPr="0044152C" w:rsidRDefault="0044152C" w:rsidP="0044152C">
            <w:pPr>
              <w:spacing w:after="0" w:line="240" w:lineRule="auto"/>
              <w:rPr>
                <w:rFonts w:ascii="Verdana" w:eastAsia="Times New Roman" w:hAnsi="Verdana" w:cs="Times New Roman"/>
                <w:color w:val="000000"/>
                <w:sz w:val="18"/>
                <w:szCs w:val="18"/>
              </w:rPr>
            </w:pPr>
            <w:r w:rsidRPr="0044152C">
              <w:rPr>
                <w:rFonts w:ascii="Arial" w:eastAsia="Times New Roman" w:hAnsi="Arial" w:cs="Arial"/>
                <w:b/>
                <w:bCs/>
                <w:color w:val="000000"/>
                <w:sz w:val="20"/>
                <w:szCs w:val="20"/>
              </w:rPr>
              <w:t>Location</w:t>
            </w:r>
          </w:p>
        </w:tc>
        <w:tc>
          <w:tcPr>
            <w:tcW w:w="3750" w:type="pct"/>
            <w:gridSpan w:val="4"/>
            <w:tcBorders>
              <w:top w:val="nil"/>
              <w:left w:val="nil"/>
              <w:bottom w:val="nil"/>
              <w:right w:val="nil"/>
            </w:tcBorders>
            <w:shd w:val="clear" w:color="auto" w:fill="E5E5E5"/>
            <w:vAlign w:val="center"/>
            <w:hideMark/>
          </w:tcPr>
          <w:p w:rsidR="0044152C" w:rsidRPr="0044152C" w:rsidRDefault="0044152C" w:rsidP="0044152C">
            <w:pPr>
              <w:spacing w:after="0" w:line="240" w:lineRule="auto"/>
              <w:rPr>
                <w:rFonts w:ascii="Verdana" w:eastAsia="Times New Roman" w:hAnsi="Verdana" w:cs="Times New Roman"/>
                <w:color w:val="000000"/>
                <w:sz w:val="18"/>
                <w:szCs w:val="18"/>
              </w:rPr>
            </w:pPr>
            <w:r w:rsidRPr="0044152C">
              <w:rPr>
                <w:rFonts w:ascii="Verdana" w:eastAsia="Times New Roman" w:hAnsi="Verdana" w:cs="Times New Roman"/>
                <w:color w:val="000000"/>
                <w:sz w:val="18"/>
                <w:szCs w:val="18"/>
              </w:rPr>
              <w:t xml:space="preserve">Jeddah,Al Rawdah Dist., Prince Abdullah St. </w:t>
            </w:r>
          </w:p>
        </w:tc>
      </w:tr>
      <w:tr w:rsidR="0044152C" w:rsidRPr="0044152C" w:rsidTr="00E120FE">
        <w:tc>
          <w:tcPr>
            <w:tcW w:w="1250" w:type="pct"/>
            <w:gridSpan w:val="2"/>
            <w:tcBorders>
              <w:top w:val="nil"/>
              <w:left w:val="nil"/>
              <w:bottom w:val="nil"/>
              <w:right w:val="nil"/>
            </w:tcBorders>
            <w:vAlign w:val="center"/>
            <w:hideMark/>
          </w:tcPr>
          <w:p w:rsidR="0044152C" w:rsidRPr="0044152C" w:rsidRDefault="0044152C" w:rsidP="0044152C">
            <w:pPr>
              <w:spacing w:after="0" w:line="240" w:lineRule="auto"/>
              <w:rPr>
                <w:rFonts w:ascii="Verdana" w:eastAsia="Times New Roman" w:hAnsi="Verdana" w:cs="Times New Roman"/>
                <w:color w:val="000000"/>
                <w:sz w:val="18"/>
                <w:szCs w:val="18"/>
              </w:rPr>
            </w:pPr>
            <w:r w:rsidRPr="0044152C">
              <w:rPr>
                <w:rFonts w:ascii="Arial" w:eastAsia="Times New Roman" w:hAnsi="Arial" w:cs="Arial"/>
                <w:b/>
                <w:bCs/>
                <w:color w:val="000000"/>
                <w:sz w:val="20"/>
                <w:szCs w:val="20"/>
              </w:rPr>
              <w:t>Postal Address</w:t>
            </w:r>
          </w:p>
        </w:tc>
        <w:tc>
          <w:tcPr>
            <w:tcW w:w="3750" w:type="pct"/>
            <w:gridSpan w:val="4"/>
            <w:tcBorders>
              <w:top w:val="nil"/>
              <w:left w:val="nil"/>
              <w:bottom w:val="nil"/>
              <w:right w:val="nil"/>
            </w:tcBorders>
            <w:vAlign w:val="center"/>
            <w:hideMark/>
          </w:tcPr>
          <w:p w:rsidR="0044152C" w:rsidRPr="0044152C" w:rsidRDefault="0044152C" w:rsidP="0044152C">
            <w:pPr>
              <w:spacing w:after="0" w:line="240" w:lineRule="auto"/>
              <w:rPr>
                <w:rFonts w:ascii="Verdana" w:eastAsia="Times New Roman" w:hAnsi="Verdana" w:cs="Times New Roman"/>
                <w:color w:val="000000"/>
                <w:sz w:val="18"/>
                <w:szCs w:val="18"/>
              </w:rPr>
            </w:pPr>
            <w:r w:rsidRPr="0044152C">
              <w:rPr>
                <w:rFonts w:ascii="Arial" w:eastAsia="Times New Roman" w:hAnsi="Arial" w:cs="Arial"/>
                <w:color w:val="000000"/>
                <w:sz w:val="20"/>
                <w:szCs w:val="20"/>
              </w:rPr>
              <w:t>P.O.Box No : P.O.Box No : 5720 Jeddah 21432</w:t>
            </w:r>
          </w:p>
        </w:tc>
      </w:tr>
      <w:tr w:rsidR="0044152C" w:rsidRPr="0044152C" w:rsidTr="00E120FE">
        <w:tc>
          <w:tcPr>
            <w:tcW w:w="1250" w:type="pct"/>
            <w:gridSpan w:val="2"/>
            <w:tcBorders>
              <w:top w:val="nil"/>
              <w:left w:val="nil"/>
              <w:bottom w:val="nil"/>
              <w:right w:val="nil"/>
            </w:tcBorders>
            <w:shd w:val="clear" w:color="auto" w:fill="E5E5E5"/>
            <w:vAlign w:val="center"/>
            <w:hideMark/>
          </w:tcPr>
          <w:p w:rsidR="0044152C" w:rsidRPr="0044152C" w:rsidRDefault="0044152C" w:rsidP="0044152C">
            <w:pPr>
              <w:spacing w:after="0" w:line="240" w:lineRule="auto"/>
              <w:rPr>
                <w:rFonts w:ascii="Verdana" w:eastAsia="Times New Roman" w:hAnsi="Verdana" w:cs="Times New Roman"/>
                <w:color w:val="000000"/>
                <w:sz w:val="18"/>
                <w:szCs w:val="18"/>
              </w:rPr>
            </w:pPr>
            <w:r w:rsidRPr="0044152C">
              <w:rPr>
                <w:rFonts w:ascii="Arial" w:eastAsia="Times New Roman" w:hAnsi="Arial" w:cs="Arial"/>
                <w:b/>
                <w:bCs/>
                <w:color w:val="000000"/>
                <w:sz w:val="20"/>
                <w:szCs w:val="20"/>
              </w:rPr>
              <w:t>Telephone(s).</w:t>
            </w:r>
          </w:p>
        </w:tc>
        <w:tc>
          <w:tcPr>
            <w:tcW w:w="3750" w:type="pct"/>
            <w:gridSpan w:val="4"/>
            <w:tcBorders>
              <w:top w:val="nil"/>
              <w:left w:val="nil"/>
              <w:bottom w:val="nil"/>
              <w:right w:val="nil"/>
            </w:tcBorders>
            <w:shd w:val="clear" w:color="auto" w:fill="E5E5E5"/>
            <w:vAlign w:val="center"/>
            <w:hideMark/>
          </w:tcPr>
          <w:p w:rsidR="0044152C" w:rsidRPr="0044152C" w:rsidRDefault="0044152C" w:rsidP="0044152C">
            <w:pPr>
              <w:spacing w:after="0" w:line="240" w:lineRule="auto"/>
              <w:rPr>
                <w:rFonts w:ascii="Verdana" w:eastAsia="Times New Roman" w:hAnsi="Verdana" w:cs="Times New Roman"/>
                <w:color w:val="000000"/>
                <w:sz w:val="18"/>
                <w:szCs w:val="18"/>
              </w:rPr>
            </w:pPr>
            <w:r w:rsidRPr="0044152C">
              <w:rPr>
                <w:rFonts w:ascii="Arial" w:eastAsia="Times New Roman" w:hAnsi="Arial" w:cs="Arial"/>
                <w:color w:val="000000"/>
                <w:sz w:val="20"/>
                <w:szCs w:val="20"/>
              </w:rPr>
              <w:t>6636666</w:t>
            </w:r>
          </w:p>
        </w:tc>
      </w:tr>
      <w:tr w:rsidR="0044152C" w:rsidRPr="0044152C" w:rsidTr="00E120FE">
        <w:tc>
          <w:tcPr>
            <w:tcW w:w="1250" w:type="pct"/>
            <w:gridSpan w:val="2"/>
            <w:tcBorders>
              <w:top w:val="nil"/>
              <w:left w:val="nil"/>
              <w:bottom w:val="nil"/>
              <w:right w:val="nil"/>
            </w:tcBorders>
            <w:vAlign w:val="center"/>
            <w:hideMark/>
          </w:tcPr>
          <w:p w:rsidR="0044152C" w:rsidRPr="0044152C" w:rsidRDefault="0044152C" w:rsidP="0044152C">
            <w:pPr>
              <w:spacing w:after="0" w:line="240" w:lineRule="auto"/>
              <w:rPr>
                <w:rFonts w:ascii="Verdana" w:eastAsia="Times New Roman" w:hAnsi="Verdana" w:cs="Times New Roman"/>
                <w:color w:val="000000"/>
                <w:sz w:val="18"/>
                <w:szCs w:val="18"/>
              </w:rPr>
            </w:pPr>
            <w:r w:rsidRPr="0044152C">
              <w:rPr>
                <w:rFonts w:ascii="Arial" w:eastAsia="Times New Roman" w:hAnsi="Arial" w:cs="Arial"/>
                <w:b/>
                <w:bCs/>
                <w:color w:val="000000"/>
                <w:sz w:val="20"/>
                <w:szCs w:val="20"/>
              </w:rPr>
              <w:t>Fax</w:t>
            </w:r>
          </w:p>
        </w:tc>
        <w:tc>
          <w:tcPr>
            <w:tcW w:w="3750" w:type="pct"/>
            <w:gridSpan w:val="4"/>
            <w:tcBorders>
              <w:top w:val="nil"/>
              <w:left w:val="nil"/>
              <w:bottom w:val="nil"/>
              <w:right w:val="nil"/>
            </w:tcBorders>
            <w:vAlign w:val="center"/>
            <w:hideMark/>
          </w:tcPr>
          <w:p w:rsidR="0044152C" w:rsidRPr="0044152C" w:rsidRDefault="0044152C" w:rsidP="0044152C">
            <w:pPr>
              <w:spacing w:after="0" w:line="240" w:lineRule="auto"/>
              <w:rPr>
                <w:rFonts w:ascii="Verdana" w:eastAsia="Times New Roman" w:hAnsi="Verdana" w:cs="Times New Roman"/>
                <w:color w:val="000000"/>
                <w:sz w:val="18"/>
                <w:szCs w:val="18"/>
              </w:rPr>
            </w:pPr>
            <w:r w:rsidRPr="0044152C">
              <w:rPr>
                <w:rFonts w:ascii="Arial" w:eastAsia="Times New Roman" w:hAnsi="Arial" w:cs="Arial"/>
                <w:color w:val="000000"/>
                <w:sz w:val="20"/>
                <w:szCs w:val="20"/>
              </w:rPr>
              <w:t>6636165 / 6646111</w:t>
            </w:r>
          </w:p>
        </w:tc>
      </w:tr>
      <w:tr w:rsidR="0044152C" w:rsidRPr="0044152C" w:rsidTr="00E120FE">
        <w:tc>
          <w:tcPr>
            <w:tcW w:w="1250" w:type="pct"/>
            <w:gridSpan w:val="2"/>
            <w:tcBorders>
              <w:top w:val="nil"/>
              <w:left w:val="nil"/>
              <w:bottom w:val="nil"/>
              <w:right w:val="nil"/>
            </w:tcBorders>
            <w:shd w:val="clear" w:color="auto" w:fill="E5E5E5"/>
            <w:vAlign w:val="center"/>
            <w:hideMark/>
          </w:tcPr>
          <w:p w:rsidR="0044152C" w:rsidRPr="0044152C" w:rsidRDefault="0044152C" w:rsidP="0044152C">
            <w:pPr>
              <w:spacing w:after="0" w:line="240" w:lineRule="auto"/>
              <w:rPr>
                <w:rFonts w:ascii="Verdana" w:eastAsia="Times New Roman" w:hAnsi="Verdana" w:cs="Times New Roman"/>
                <w:color w:val="000000"/>
                <w:sz w:val="18"/>
                <w:szCs w:val="18"/>
              </w:rPr>
            </w:pPr>
            <w:r w:rsidRPr="0044152C">
              <w:rPr>
                <w:rFonts w:ascii="Arial" w:eastAsia="Times New Roman" w:hAnsi="Arial" w:cs="Arial"/>
                <w:b/>
                <w:bCs/>
                <w:color w:val="000000"/>
                <w:sz w:val="20"/>
                <w:szCs w:val="20"/>
              </w:rPr>
              <w:t>Toll Free</w:t>
            </w:r>
          </w:p>
        </w:tc>
        <w:tc>
          <w:tcPr>
            <w:tcW w:w="3750" w:type="pct"/>
            <w:gridSpan w:val="4"/>
            <w:tcBorders>
              <w:top w:val="nil"/>
              <w:left w:val="nil"/>
              <w:bottom w:val="nil"/>
              <w:right w:val="nil"/>
            </w:tcBorders>
            <w:shd w:val="clear" w:color="auto" w:fill="E5E5E5"/>
            <w:vAlign w:val="center"/>
            <w:hideMark/>
          </w:tcPr>
          <w:p w:rsidR="0044152C" w:rsidRPr="0044152C" w:rsidRDefault="0044152C" w:rsidP="0044152C">
            <w:pPr>
              <w:spacing w:after="0" w:line="240" w:lineRule="auto"/>
              <w:rPr>
                <w:rFonts w:ascii="Verdana" w:eastAsia="Times New Roman" w:hAnsi="Verdana" w:cs="Times New Roman"/>
                <w:color w:val="000000"/>
                <w:sz w:val="18"/>
                <w:szCs w:val="18"/>
              </w:rPr>
            </w:pPr>
            <w:r w:rsidRPr="0044152C">
              <w:rPr>
                <w:rFonts w:ascii="Arial" w:eastAsia="Times New Roman" w:hAnsi="Arial" w:cs="Arial"/>
                <w:color w:val="000000"/>
                <w:sz w:val="20"/>
                <w:szCs w:val="20"/>
              </w:rPr>
              <w:t>N/A</w:t>
            </w:r>
          </w:p>
        </w:tc>
      </w:tr>
      <w:tr w:rsidR="0044152C" w:rsidRPr="0044152C" w:rsidTr="00E120FE">
        <w:tc>
          <w:tcPr>
            <w:tcW w:w="1250" w:type="pct"/>
            <w:gridSpan w:val="2"/>
            <w:tcBorders>
              <w:top w:val="nil"/>
              <w:left w:val="nil"/>
              <w:bottom w:val="nil"/>
              <w:right w:val="nil"/>
            </w:tcBorders>
            <w:vAlign w:val="center"/>
            <w:hideMark/>
          </w:tcPr>
          <w:p w:rsidR="0044152C" w:rsidRPr="0044152C" w:rsidRDefault="0044152C" w:rsidP="0044152C">
            <w:pPr>
              <w:spacing w:after="0" w:line="240" w:lineRule="auto"/>
              <w:rPr>
                <w:rFonts w:ascii="Verdana" w:eastAsia="Times New Roman" w:hAnsi="Verdana" w:cs="Times New Roman"/>
                <w:color w:val="000000"/>
                <w:sz w:val="18"/>
                <w:szCs w:val="18"/>
              </w:rPr>
            </w:pPr>
            <w:r w:rsidRPr="0044152C">
              <w:rPr>
                <w:rFonts w:ascii="Arial" w:eastAsia="Times New Roman" w:hAnsi="Arial" w:cs="Arial"/>
                <w:b/>
                <w:bCs/>
                <w:color w:val="000000"/>
                <w:sz w:val="20"/>
                <w:szCs w:val="20"/>
              </w:rPr>
              <w:t>Web Site</w:t>
            </w:r>
          </w:p>
        </w:tc>
        <w:tc>
          <w:tcPr>
            <w:tcW w:w="3750" w:type="pct"/>
            <w:gridSpan w:val="4"/>
            <w:tcBorders>
              <w:top w:val="nil"/>
              <w:left w:val="nil"/>
              <w:bottom w:val="nil"/>
              <w:right w:val="nil"/>
            </w:tcBorders>
            <w:vAlign w:val="center"/>
            <w:hideMark/>
          </w:tcPr>
          <w:p w:rsidR="0044152C" w:rsidRPr="0044152C" w:rsidRDefault="0044152C" w:rsidP="0044152C">
            <w:pPr>
              <w:spacing w:after="0" w:line="240" w:lineRule="auto"/>
              <w:rPr>
                <w:rFonts w:ascii="Verdana" w:eastAsia="Times New Roman" w:hAnsi="Verdana" w:cs="Times New Roman"/>
                <w:color w:val="000000"/>
                <w:sz w:val="18"/>
                <w:szCs w:val="18"/>
              </w:rPr>
            </w:pPr>
            <w:r w:rsidRPr="0044152C">
              <w:rPr>
                <w:rFonts w:ascii="Arial" w:eastAsia="Times New Roman" w:hAnsi="Arial" w:cs="Arial"/>
                <w:color w:val="000000"/>
                <w:sz w:val="20"/>
                <w:szCs w:val="20"/>
              </w:rPr>
              <w:t>N/A</w:t>
            </w:r>
          </w:p>
        </w:tc>
      </w:tr>
      <w:tr w:rsidR="0044152C" w:rsidRPr="0044152C" w:rsidTr="00E120FE">
        <w:tc>
          <w:tcPr>
            <w:tcW w:w="1250" w:type="pct"/>
            <w:gridSpan w:val="2"/>
            <w:tcBorders>
              <w:top w:val="nil"/>
              <w:left w:val="nil"/>
              <w:bottom w:val="nil"/>
              <w:right w:val="nil"/>
            </w:tcBorders>
            <w:shd w:val="clear" w:color="auto" w:fill="E5E5E5"/>
            <w:vAlign w:val="center"/>
            <w:hideMark/>
          </w:tcPr>
          <w:p w:rsidR="0044152C" w:rsidRPr="0044152C" w:rsidRDefault="0044152C" w:rsidP="0044152C">
            <w:pPr>
              <w:spacing w:after="0" w:line="240" w:lineRule="auto"/>
              <w:rPr>
                <w:rFonts w:ascii="Verdana" w:eastAsia="Times New Roman" w:hAnsi="Verdana" w:cs="Times New Roman"/>
                <w:color w:val="000000"/>
                <w:sz w:val="18"/>
                <w:szCs w:val="18"/>
              </w:rPr>
            </w:pPr>
            <w:r w:rsidRPr="0044152C">
              <w:rPr>
                <w:rFonts w:ascii="Arial" w:eastAsia="Times New Roman" w:hAnsi="Arial" w:cs="Arial"/>
                <w:b/>
                <w:bCs/>
                <w:color w:val="000000"/>
                <w:sz w:val="20"/>
                <w:szCs w:val="20"/>
              </w:rPr>
              <w:t>E-mail</w:t>
            </w:r>
          </w:p>
        </w:tc>
        <w:tc>
          <w:tcPr>
            <w:tcW w:w="3750" w:type="pct"/>
            <w:gridSpan w:val="4"/>
            <w:tcBorders>
              <w:top w:val="nil"/>
              <w:left w:val="nil"/>
              <w:bottom w:val="nil"/>
              <w:right w:val="nil"/>
            </w:tcBorders>
            <w:shd w:val="clear" w:color="auto" w:fill="E5E5E5"/>
            <w:vAlign w:val="center"/>
            <w:hideMark/>
          </w:tcPr>
          <w:p w:rsidR="0044152C" w:rsidRPr="0044152C" w:rsidRDefault="0044152C" w:rsidP="0044152C">
            <w:pPr>
              <w:spacing w:after="0" w:line="240" w:lineRule="auto"/>
              <w:rPr>
                <w:rFonts w:ascii="Verdana" w:eastAsia="Times New Roman" w:hAnsi="Verdana" w:cs="Times New Roman"/>
                <w:color w:val="000000"/>
                <w:sz w:val="18"/>
                <w:szCs w:val="18"/>
              </w:rPr>
            </w:pPr>
            <w:r w:rsidRPr="0044152C">
              <w:rPr>
                <w:rFonts w:ascii="Arial" w:eastAsia="Times New Roman" w:hAnsi="Arial" w:cs="Arial"/>
                <w:color w:val="000000"/>
                <w:sz w:val="20"/>
                <w:szCs w:val="20"/>
              </w:rPr>
              <w:t>tme@omniaworld.net</w:t>
            </w:r>
          </w:p>
        </w:tc>
      </w:tr>
      <w:tr w:rsidR="0044152C" w:rsidRPr="0044152C" w:rsidTr="00E120FE">
        <w:tc>
          <w:tcPr>
            <w:tcW w:w="1250" w:type="pct"/>
            <w:gridSpan w:val="2"/>
            <w:tcBorders>
              <w:top w:val="nil"/>
              <w:left w:val="nil"/>
              <w:bottom w:val="nil"/>
              <w:right w:val="nil"/>
            </w:tcBorders>
            <w:hideMark/>
          </w:tcPr>
          <w:p w:rsidR="0044152C" w:rsidRPr="0044152C" w:rsidRDefault="0044152C" w:rsidP="0044152C">
            <w:pPr>
              <w:spacing w:after="0" w:line="240" w:lineRule="auto"/>
              <w:rPr>
                <w:rFonts w:ascii="Verdana" w:eastAsia="Times New Roman" w:hAnsi="Verdana" w:cs="Times New Roman"/>
                <w:color w:val="000000"/>
                <w:sz w:val="18"/>
                <w:szCs w:val="18"/>
              </w:rPr>
            </w:pPr>
            <w:r w:rsidRPr="0044152C">
              <w:rPr>
                <w:rFonts w:ascii="Arial" w:eastAsia="Times New Roman" w:hAnsi="Arial" w:cs="Arial"/>
                <w:b/>
                <w:bCs/>
                <w:color w:val="000000"/>
                <w:sz w:val="20"/>
                <w:szCs w:val="20"/>
              </w:rPr>
              <w:t>Brand Names</w:t>
            </w:r>
          </w:p>
        </w:tc>
        <w:tc>
          <w:tcPr>
            <w:tcW w:w="3750" w:type="pct"/>
            <w:gridSpan w:val="4"/>
            <w:tcBorders>
              <w:top w:val="nil"/>
              <w:left w:val="nil"/>
              <w:bottom w:val="nil"/>
              <w:right w:val="nil"/>
            </w:tcBorders>
            <w:hideMark/>
          </w:tcPr>
          <w:p w:rsidR="0044152C" w:rsidRPr="0044152C" w:rsidRDefault="0044152C" w:rsidP="0044152C">
            <w:pPr>
              <w:spacing w:after="0" w:line="240" w:lineRule="auto"/>
              <w:rPr>
                <w:rFonts w:ascii="Verdana" w:eastAsia="Times New Roman" w:hAnsi="Verdana" w:cs="Times New Roman"/>
                <w:color w:val="000000"/>
                <w:sz w:val="18"/>
                <w:szCs w:val="18"/>
              </w:rPr>
            </w:pPr>
            <w:r w:rsidRPr="0044152C">
              <w:rPr>
                <w:rFonts w:ascii="Arial" w:eastAsia="Times New Roman" w:hAnsi="Arial" w:cs="Arial"/>
                <w:color w:val="000000"/>
                <w:sz w:val="20"/>
                <w:szCs w:val="20"/>
              </w:rPr>
              <w:t xml:space="preserve">GENERAL CERAMICS Sanitary - United Emirates, OMNIA, </w:t>
            </w:r>
          </w:p>
        </w:tc>
      </w:tr>
      <w:tr w:rsidR="0044152C" w:rsidRPr="0044152C" w:rsidTr="00E120FE">
        <w:tc>
          <w:tcPr>
            <w:tcW w:w="1250" w:type="pct"/>
            <w:gridSpan w:val="2"/>
            <w:tcBorders>
              <w:top w:val="nil"/>
              <w:left w:val="nil"/>
              <w:bottom w:val="nil"/>
              <w:right w:val="nil"/>
            </w:tcBorders>
            <w:shd w:val="clear" w:color="auto" w:fill="E5E5E5"/>
            <w:hideMark/>
          </w:tcPr>
          <w:p w:rsidR="0044152C" w:rsidRPr="0044152C" w:rsidRDefault="0044152C" w:rsidP="0044152C">
            <w:pPr>
              <w:spacing w:after="0" w:line="240" w:lineRule="auto"/>
              <w:rPr>
                <w:rFonts w:ascii="Verdana" w:eastAsia="Times New Roman" w:hAnsi="Verdana" w:cs="Times New Roman"/>
                <w:color w:val="000000"/>
                <w:sz w:val="18"/>
                <w:szCs w:val="18"/>
              </w:rPr>
            </w:pPr>
            <w:r w:rsidRPr="0044152C">
              <w:rPr>
                <w:rFonts w:ascii="Arial" w:eastAsia="Times New Roman" w:hAnsi="Arial" w:cs="Arial"/>
                <w:b/>
                <w:bCs/>
                <w:color w:val="000000"/>
                <w:sz w:val="20"/>
                <w:szCs w:val="20"/>
              </w:rPr>
              <w:t>Branches</w:t>
            </w:r>
          </w:p>
        </w:tc>
        <w:tc>
          <w:tcPr>
            <w:tcW w:w="3750" w:type="pct"/>
            <w:gridSpan w:val="4"/>
            <w:tcBorders>
              <w:top w:val="nil"/>
              <w:left w:val="nil"/>
              <w:bottom w:val="nil"/>
              <w:right w:val="nil"/>
            </w:tcBorders>
            <w:shd w:val="clear" w:color="auto" w:fill="E5E5E5"/>
            <w:hideMark/>
          </w:tcPr>
          <w:p w:rsidR="0044152C" w:rsidRPr="0044152C" w:rsidRDefault="0044152C" w:rsidP="0044152C">
            <w:pPr>
              <w:spacing w:after="0" w:line="240" w:lineRule="auto"/>
              <w:rPr>
                <w:rFonts w:ascii="Verdana" w:eastAsia="Times New Roman" w:hAnsi="Verdana" w:cs="Times New Roman"/>
                <w:color w:val="000000"/>
                <w:sz w:val="18"/>
                <w:szCs w:val="18"/>
              </w:rPr>
            </w:pPr>
            <w:r w:rsidRPr="0044152C">
              <w:rPr>
                <w:rFonts w:ascii="Arial" w:eastAsia="Times New Roman" w:hAnsi="Arial" w:cs="Arial"/>
                <w:color w:val="000000"/>
                <w:sz w:val="20"/>
                <w:szCs w:val="20"/>
              </w:rPr>
              <w:t>N/A</w:t>
            </w:r>
          </w:p>
        </w:tc>
      </w:tr>
      <w:tr w:rsidR="0044152C" w:rsidRPr="0044152C" w:rsidTr="00E120FE">
        <w:tc>
          <w:tcPr>
            <w:tcW w:w="1250" w:type="pct"/>
            <w:gridSpan w:val="2"/>
            <w:tcBorders>
              <w:top w:val="nil"/>
              <w:left w:val="nil"/>
              <w:bottom w:val="nil"/>
              <w:right w:val="nil"/>
            </w:tcBorders>
            <w:hideMark/>
          </w:tcPr>
          <w:p w:rsidR="0044152C" w:rsidRPr="0044152C" w:rsidRDefault="0044152C" w:rsidP="0044152C">
            <w:pPr>
              <w:spacing w:after="0" w:line="240" w:lineRule="auto"/>
              <w:rPr>
                <w:rFonts w:ascii="Verdana" w:eastAsia="Times New Roman" w:hAnsi="Verdana" w:cs="Times New Roman"/>
                <w:color w:val="000000"/>
                <w:sz w:val="18"/>
                <w:szCs w:val="18"/>
              </w:rPr>
            </w:pPr>
            <w:r w:rsidRPr="0044152C">
              <w:rPr>
                <w:rFonts w:ascii="Arial" w:eastAsia="Times New Roman" w:hAnsi="Arial" w:cs="Arial"/>
                <w:b/>
                <w:bCs/>
                <w:color w:val="000000"/>
                <w:sz w:val="20"/>
                <w:szCs w:val="20"/>
              </w:rPr>
              <w:t>Classifications</w:t>
            </w:r>
            <w:r w:rsidRPr="0044152C">
              <w:rPr>
                <w:rFonts w:ascii="Verdana" w:eastAsia="Times New Roman" w:hAnsi="Verdana" w:cs="Times New Roman"/>
                <w:color w:val="000000"/>
                <w:sz w:val="18"/>
                <w:szCs w:val="18"/>
              </w:rPr>
              <w:t xml:space="preserve"> </w:t>
            </w:r>
          </w:p>
        </w:tc>
        <w:tc>
          <w:tcPr>
            <w:tcW w:w="3750" w:type="pct"/>
            <w:gridSpan w:val="4"/>
            <w:tcBorders>
              <w:top w:val="nil"/>
              <w:left w:val="nil"/>
              <w:bottom w:val="nil"/>
              <w:right w:val="nil"/>
            </w:tcBorders>
            <w:hideMark/>
          </w:tcPr>
          <w:p w:rsidR="0044152C" w:rsidRPr="0044152C" w:rsidRDefault="0044152C" w:rsidP="0044152C">
            <w:pPr>
              <w:spacing w:after="0" w:line="240" w:lineRule="auto"/>
              <w:rPr>
                <w:rFonts w:ascii="Verdana" w:eastAsia="Times New Roman" w:hAnsi="Verdana" w:cs="Times New Roman"/>
                <w:color w:val="000000"/>
                <w:sz w:val="18"/>
                <w:szCs w:val="18"/>
              </w:rPr>
            </w:pPr>
            <w:r w:rsidRPr="0044152C">
              <w:rPr>
                <w:rFonts w:ascii="Arial" w:eastAsia="Times New Roman" w:hAnsi="Arial" w:cs="Arial"/>
                <w:color w:val="000000"/>
                <w:sz w:val="20"/>
                <w:szCs w:val="20"/>
              </w:rPr>
              <w:t>Sanitaryware Suppliers, Bathroom Fittings &amp; Accessories, Water Cooler Suppliers, Radio &amp; T.V. Equipment Suppliers, Washing Machines, Facsimile Equipment, Battery Suppliers, Communication Equipment Suppliers, Irons - Electric, Telephones, Water Heater Suppliers, Vacuum Cleaners, Hi-Fi Equipment, Electrical Appliances, Cassettes &amp; Tapes Suppliers, Air Conditioning Eqpt. - Split Units, Air Conditioning Equipment, Electric Fans, Refrigeration Equipment Suppliers, Heating &amp; Ventilation, Healthcare Products, Beauty Care Products, Ovens - Gas, Electric &amp; Microwave, Television, Audio Visual Equipment Suppliers, Electronics, Home &amp; Kitchen Appliances, Video Systems Suppliers,</w:t>
            </w:r>
          </w:p>
        </w:tc>
      </w:tr>
      <w:tr w:rsidR="0044152C" w:rsidRPr="0044152C" w:rsidTr="00E120FE">
        <w:tc>
          <w:tcPr>
            <w:tcW w:w="1250" w:type="pct"/>
            <w:gridSpan w:val="2"/>
            <w:tcBorders>
              <w:top w:val="nil"/>
              <w:left w:val="nil"/>
              <w:bottom w:val="nil"/>
              <w:right w:val="nil"/>
            </w:tcBorders>
            <w:vAlign w:val="center"/>
            <w:hideMark/>
          </w:tcPr>
          <w:p w:rsidR="0044152C" w:rsidRPr="0044152C" w:rsidRDefault="0044152C" w:rsidP="0044152C">
            <w:pPr>
              <w:spacing w:after="0" w:line="240" w:lineRule="auto"/>
              <w:rPr>
                <w:rFonts w:ascii="Verdana" w:eastAsia="Times New Roman" w:hAnsi="Verdana" w:cs="Times New Roman"/>
                <w:color w:val="000000"/>
                <w:sz w:val="18"/>
                <w:szCs w:val="18"/>
              </w:rPr>
            </w:pPr>
            <w:r w:rsidRPr="0044152C">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44152C" w:rsidRPr="0044152C" w:rsidRDefault="0044152C" w:rsidP="0044152C">
            <w:pPr>
              <w:spacing w:after="0" w:line="240" w:lineRule="auto"/>
              <w:rPr>
                <w:rFonts w:ascii="Verdana" w:eastAsia="Times New Roman" w:hAnsi="Verdana" w:cs="Times New Roman"/>
                <w:color w:val="000000"/>
                <w:sz w:val="18"/>
                <w:szCs w:val="18"/>
              </w:rPr>
            </w:pPr>
            <w:r w:rsidRPr="0044152C">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44152C" w:rsidRPr="0044152C" w:rsidRDefault="0044152C" w:rsidP="0044152C">
            <w:pPr>
              <w:spacing w:after="0" w:line="240" w:lineRule="auto"/>
              <w:rPr>
                <w:rFonts w:ascii="Verdana" w:eastAsia="Times New Roman" w:hAnsi="Verdana" w:cs="Times New Roman"/>
                <w:color w:val="000000"/>
                <w:sz w:val="18"/>
                <w:szCs w:val="18"/>
              </w:rPr>
            </w:pPr>
            <w:r w:rsidRPr="0044152C">
              <w:rPr>
                <w:rFonts w:ascii="Verdana" w:eastAsia="Times New Roman" w:hAnsi="Verdana" w:cs="Times New Roman"/>
                <w:color w:val="000000"/>
                <w:sz w:val="18"/>
                <w:szCs w:val="18"/>
              </w:rPr>
              <w:t> </w:t>
            </w:r>
          </w:p>
        </w:tc>
        <w:tc>
          <w:tcPr>
            <w:tcW w:w="1250" w:type="pct"/>
            <w:gridSpan w:val="2"/>
            <w:tcBorders>
              <w:top w:val="nil"/>
              <w:left w:val="nil"/>
              <w:bottom w:val="nil"/>
              <w:right w:val="nil"/>
            </w:tcBorders>
            <w:vAlign w:val="center"/>
            <w:hideMark/>
          </w:tcPr>
          <w:p w:rsidR="0044152C" w:rsidRPr="0044152C" w:rsidRDefault="0044152C" w:rsidP="0044152C">
            <w:pPr>
              <w:spacing w:after="0" w:line="240" w:lineRule="auto"/>
              <w:rPr>
                <w:rFonts w:ascii="Verdana" w:eastAsia="Times New Roman" w:hAnsi="Verdana" w:cs="Times New Roman"/>
                <w:color w:val="000000"/>
                <w:sz w:val="18"/>
                <w:szCs w:val="18"/>
              </w:rPr>
            </w:pPr>
            <w:r w:rsidRPr="0044152C">
              <w:rPr>
                <w:rFonts w:ascii="Verdana" w:eastAsia="Times New Roman" w:hAnsi="Verdana" w:cs="Times New Roman"/>
                <w:color w:val="000000"/>
                <w:sz w:val="18"/>
                <w:szCs w:val="18"/>
              </w:rPr>
              <w:t> </w:t>
            </w:r>
          </w:p>
        </w:tc>
      </w:tr>
      <w:tr w:rsidR="00E120FE" w:rsidRPr="007F78D8" w:rsidTr="00E120FE">
        <w:trPr>
          <w:gridAfter w:val="1"/>
          <w:wAfter w:w="609" w:type="pct"/>
        </w:trPr>
        <w:tc>
          <w:tcPr>
            <w:tcW w:w="82" w:type="pct"/>
            <w:tcBorders>
              <w:top w:val="nil"/>
              <w:left w:val="nil"/>
              <w:bottom w:val="nil"/>
              <w:right w:val="nil"/>
            </w:tcBorders>
            <w:vAlign w:val="center"/>
            <w:hideMark/>
          </w:tcPr>
          <w:p w:rsidR="00E120FE" w:rsidRPr="007F78D8" w:rsidRDefault="00E120FE" w:rsidP="004E6705">
            <w:pPr>
              <w:spacing w:after="0" w:line="0" w:lineRule="atLeast"/>
              <w:rPr>
                <w:rFonts w:ascii="Times New Roman" w:eastAsia="Times New Roman" w:hAnsi="Times New Roman" w:cs="Times New Roman"/>
                <w:sz w:val="24"/>
                <w:szCs w:val="24"/>
              </w:rPr>
            </w:pPr>
            <w:r w:rsidRPr="007F78D8">
              <w:rPr>
                <w:rFonts w:ascii="Times New Roman" w:eastAsia="Times New Roman" w:hAnsi="Times New Roman" w:cs="Times New Roman"/>
                <w:sz w:val="24"/>
                <w:szCs w:val="24"/>
              </w:rPr>
              <w:t> </w:t>
            </w:r>
          </w:p>
        </w:tc>
        <w:tc>
          <w:tcPr>
            <w:tcW w:w="4309" w:type="pct"/>
            <w:gridSpan w:val="4"/>
            <w:tcBorders>
              <w:top w:val="nil"/>
              <w:left w:val="nil"/>
              <w:bottom w:val="nil"/>
              <w:right w:val="nil"/>
            </w:tcBorders>
            <w:vAlign w:val="center"/>
            <w:hideMark/>
          </w:tcPr>
          <w:tbl>
            <w:tblPr>
              <w:tblW w:w="5000" w:type="pct"/>
              <w:tblCellMar>
                <w:left w:w="0" w:type="dxa"/>
                <w:right w:w="0" w:type="dxa"/>
              </w:tblCellMar>
              <w:tblLook w:val="04A0"/>
            </w:tblPr>
            <w:tblGrid>
              <w:gridCol w:w="2016"/>
              <w:gridCol w:w="2016"/>
              <w:gridCol w:w="2017"/>
              <w:gridCol w:w="2017"/>
            </w:tblGrid>
            <w:tr w:rsidR="00E120FE" w:rsidRPr="007F78D8" w:rsidTr="004E6705">
              <w:tc>
                <w:tcPr>
                  <w:tcW w:w="0" w:type="auto"/>
                  <w:gridSpan w:val="4"/>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sz w:val="20"/>
                      <w:szCs w:val="20"/>
                    </w:rPr>
                    <w:t>AL-BABTAIN, ABDULLATIEF SAUD &amp; BROS. FOR ELECTRONICS</w:t>
                  </w:r>
                </w:p>
              </w:tc>
            </w:tr>
            <w:tr w:rsidR="00E120FE" w:rsidRPr="007F78D8" w:rsidTr="004E6705">
              <w:tc>
                <w:tcPr>
                  <w:tcW w:w="5000" w:type="pct"/>
                  <w:gridSpan w:val="4"/>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Times New Roman" w:eastAsia="Times New Roman" w:hAnsi="Times New Roman" w:cs="Times New Roman"/>
                      <w:sz w:val="24"/>
                      <w:szCs w:val="24"/>
                    </w:rPr>
                    <w:t> </w:t>
                  </w:r>
                </w:p>
              </w:tc>
            </w:tr>
            <w:tr w:rsidR="00E120FE" w:rsidRPr="007F78D8" w:rsidTr="004E6705">
              <w:tc>
                <w:tcPr>
                  <w:tcW w:w="1250" w:type="pct"/>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Times New Roman" w:eastAsia="Times New Roman" w:hAnsi="Times New Roman" w:cs="Times New Roman"/>
                      <w:sz w:val="24"/>
                      <w:szCs w:val="24"/>
                    </w:rPr>
                    <w:t> </w:t>
                  </w:r>
                </w:p>
              </w:tc>
              <w:tc>
                <w:tcPr>
                  <w:tcW w:w="1250" w:type="pct"/>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Times New Roman" w:eastAsia="Times New Roman" w:hAnsi="Times New Roman" w:cs="Times New Roman"/>
                      <w:sz w:val="24"/>
                      <w:szCs w:val="24"/>
                    </w:rPr>
                    <w:t> </w:t>
                  </w:r>
                </w:p>
              </w:tc>
              <w:tc>
                <w:tcPr>
                  <w:tcW w:w="1250" w:type="pct"/>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Times New Roman" w:eastAsia="Times New Roman" w:hAnsi="Times New Roman" w:cs="Times New Roman"/>
                      <w:sz w:val="24"/>
                      <w:szCs w:val="24"/>
                    </w:rPr>
                    <w:t> </w:t>
                  </w:r>
                </w:p>
              </w:tc>
              <w:tc>
                <w:tcPr>
                  <w:tcW w:w="1250" w:type="pct"/>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Times New Roman" w:eastAsia="Times New Roman" w:hAnsi="Times New Roman" w:cs="Times New Roman"/>
                      <w:sz w:val="24"/>
                      <w:szCs w:val="24"/>
                    </w:rPr>
                    <w:t> </w:t>
                  </w:r>
                </w:p>
              </w:tc>
            </w:tr>
            <w:tr w:rsidR="00E120FE" w:rsidRPr="007F78D8" w:rsidTr="004E6705">
              <w:tc>
                <w:tcPr>
                  <w:tcW w:w="1250" w:type="pct"/>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Times New Roman" w:eastAsia="Times New Roman" w:hAnsi="Times New Roman" w:cs="Times New Roman"/>
                      <w:sz w:val="24"/>
                      <w:szCs w:val="24"/>
                    </w:rPr>
                    <w:t xml:space="preserve">Jeddah,Hail St., Behind, Ibrahim Shakir Bldg. </w:t>
                  </w:r>
                </w:p>
              </w:tc>
            </w:tr>
            <w:tr w:rsidR="00E120FE" w:rsidRPr="007F78D8" w:rsidTr="004E6705">
              <w:tc>
                <w:tcPr>
                  <w:tcW w:w="1250" w:type="pct"/>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color w:val="000000"/>
                      <w:sz w:val="20"/>
                      <w:szCs w:val="20"/>
                    </w:rPr>
                    <w:t>P.O.Box No : P.O.Box No : 10386 Jeddah 21433</w:t>
                  </w:r>
                </w:p>
              </w:tc>
            </w:tr>
            <w:tr w:rsidR="00E120FE" w:rsidRPr="007F78D8" w:rsidTr="004E6705">
              <w:tc>
                <w:tcPr>
                  <w:tcW w:w="1250" w:type="pct"/>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sz w:val="20"/>
                      <w:szCs w:val="20"/>
                    </w:rPr>
                    <w:t>6989079</w:t>
                  </w:r>
                </w:p>
              </w:tc>
            </w:tr>
            <w:tr w:rsidR="00E120FE" w:rsidRPr="007F78D8" w:rsidTr="004E6705">
              <w:tc>
                <w:tcPr>
                  <w:tcW w:w="1250" w:type="pct"/>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Fax</w:t>
                  </w:r>
                </w:p>
              </w:tc>
              <w:tc>
                <w:tcPr>
                  <w:tcW w:w="3750" w:type="pct"/>
                  <w:gridSpan w:val="3"/>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sz w:val="20"/>
                      <w:szCs w:val="20"/>
                    </w:rPr>
                    <w:t>6982853</w:t>
                  </w:r>
                </w:p>
              </w:tc>
            </w:tr>
            <w:tr w:rsidR="00E120FE" w:rsidRPr="007F78D8" w:rsidTr="004E6705">
              <w:tc>
                <w:tcPr>
                  <w:tcW w:w="1250" w:type="pct"/>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sz w:val="20"/>
                      <w:szCs w:val="20"/>
                    </w:rPr>
                    <w:t>N/A</w:t>
                  </w:r>
                </w:p>
              </w:tc>
            </w:tr>
            <w:tr w:rsidR="00E120FE" w:rsidRPr="007F78D8" w:rsidTr="004E6705">
              <w:tc>
                <w:tcPr>
                  <w:tcW w:w="1250" w:type="pct"/>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Web Site</w:t>
                  </w:r>
                </w:p>
              </w:tc>
              <w:tc>
                <w:tcPr>
                  <w:tcW w:w="3750" w:type="pct"/>
                  <w:gridSpan w:val="3"/>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sz w:val="20"/>
                      <w:szCs w:val="20"/>
                    </w:rPr>
                    <w:t>N/A</w:t>
                  </w:r>
                </w:p>
              </w:tc>
            </w:tr>
            <w:tr w:rsidR="00E120FE" w:rsidRPr="007F78D8" w:rsidTr="004E6705">
              <w:tc>
                <w:tcPr>
                  <w:tcW w:w="1250" w:type="pct"/>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sz w:val="20"/>
                      <w:szCs w:val="20"/>
                    </w:rPr>
                    <w:t>N/A</w:t>
                  </w:r>
                </w:p>
              </w:tc>
            </w:tr>
            <w:tr w:rsidR="00E120FE" w:rsidRPr="007F78D8" w:rsidTr="004E6705">
              <w:tc>
                <w:tcPr>
                  <w:tcW w:w="0" w:type="auto"/>
                  <w:tcBorders>
                    <w:top w:val="nil"/>
                    <w:left w:val="nil"/>
                    <w:bottom w:val="nil"/>
                    <w:right w:val="nil"/>
                  </w:tcBorders>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Brand Names</w:t>
                  </w:r>
                </w:p>
              </w:tc>
              <w:tc>
                <w:tcPr>
                  <w:tcW w:w="0" w:type="auto"/>
                  <w:gridSpan w:val="3"/>
                  <w:tcBorders>
                    <w:top w:val="nil"/>
                    <w:left w:val="nil"/>
                    <w:bottom w:val="nil"/>
                    <w:right w:val="nil"/>
                  </w:tcBorders>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sz w:val="20"/>
                      <w:szCs w:val="20"/>
                    </w:rPr>
                    <w:t>INDESIT, MAGIC CHEF</w:t>
                  </w:r>
                </w:p>
              </w:tc>
            </w:tr>
            <w:tr w:rsidR="00E120FE" w:rsidRPr="007F78D8" w:rsidTr="004E6705">
              <w:tc>
                <w:tcPr>
                  <w:tcW w:w="0" w:type="auto"/>
                  <w:tcBorders>
                    <w:top w:val="nil"/>
                    <w:left w:val="nil"/>
                    <w:bottom w:val="nil"/>
                    <w:right w:val="nil"/>
                  </w:tcBorders>
                  <w:shd w:val="clear" w:color="auto" w:fill="E5E5E5"/>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sz w:val="20"/>
                      <w:szCs w:val="20"/>
                    </w:rPr>
                    <w:t>KHOBAR</w:t>
                  </w:r>
                </w:p>
              </w:tc>
            </w:tr>
            <w:tr w:rsidR="00E120FE" w:rsidRPr="007F78D8" w:rsidTr="004E6705">
              <w:tc>
                <w:tcPr>
                  <w:tcW w:w="0" w:type="auto"/>
                  <w:tcBorders>
                    <w:top w:val="nil"/>
                    <w:left w:val="nil"/>
                    <w:bottom w:val="nil"/>
                    <w:right w:val="nil"/>
                  </w:tcBorders>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Classifications</w:t>
                  </w:r>
                  <w:r w:rsidRPr="007F78D8">
                    <w:rPr>
                      <w:rFonts w:ascii="Times New Roman" w:eastAsia="Times New Roman" w:hAnsi="Times New Roman" w:cs="Times New Roman"/>
                      <w:sz w:val="24"/>
                      <w:szCs w:val="24"/>
                    </w:rPr>
                    <w:t xml:space="preserve"> </w:t>
                  </w:r>
                </w:p>
              </w:tc>
              <w:tc>
                <w:tcPr>
                  <w:tcW w:w="0" w:type="auto"/>
                  <w:gridSpan w:val="3"/>
                  <w:tcBorders>
                    <w:top w:val="nil"/>
                    <w:left w:val="nil"/>
                    <w:bottom w:val="nil"/>
                    <w:right w:val="nil"/>
                  </w:tcBorders>
                  <w:hideMark/>
                </w:tcPr>
                <w:p w:rsidR="00E120FE" w:rsidRDefault="00E120FE" w:rsidP="004E6705">
                  <w:pPr>
                    <w:spacing w:after="0" w:line="240" w:lineRule="auto"/>
                    <w:rPr>
                      <w:rFonts w:ascii="Arial" w:eastAsia="Times New Roman" w:hAnsi="Arial" w:cs="Arial"/>
                      <w:sz w:val="20"/>
                      <w:szCs w:val="20"/>
                    </w:rPr>
                  </w:pPr>
                  <w:r w:rsidRPr="007F78D8">
                    <w:rPr>
                      <w:rFonts w:ascii="Arial" w:eastAsia="Times New Roman" w:hAnsi="Arial" w:cs="Arial"/>
                      <w:sz w:val="20"/>
                      <w:szCs w:val="20"/>
                    </w:rPr>
                    <w:t>Gas Cookers, Refrigeration Equipment Suppliers, Air Conditioning &amp; Refrigeration Eqpt. &amp; Parts, Household Appliances, Washing Machines,</w:t>
                  </w:r>
                </w:p>
                <w:p w:rsidR="00E120FE" w:rsidRPr="007F78D8" w:rsidRDefault="00E120FE" w:rsidP="004E6705">
                  <w:pPr>
                    <w:spacing w:after="0" w:line="240" w:lineRule="auto"/>
                    <w:rPr>
                      <w:rFonts w:ascii="Times New Roman" w:eastAsia="Times New Roman" w:hAnsi="Times New Roman" w:cs="Times New Roman"/>
                      <w:sz w:val="24"/>
                      <w:szCs w:val="24"/>
                    </w:rPr>
                  </w:pPr>
                </w:p>
              </w:tc>
            </w:tr>
          </w:tbl>
          <w:p w:rsidR="00E120FE" w:rsidRPr="007F78D8" w:rsidRDefault="00E120FE" w:rsidP="004E6705">
            <w:pPr>
              <w:spacing w:after="0" w:line="0" w:lineRule="atLeast"/>
              <w:rPr>
                <w:rFonts w:ascii="Times New Roman" w:eastAsia="Times New Roman" w:hAnsi="Times New Roman" w:cs="Times New Roman"/>
                <w:sz w:val="24"/>
                <w:szCs w:val="24"/>
              </w:rPr>
            </w:pPr>
          </w:p>
        </w:tc>
      </w:tr>
      <w:tr w:rsidR="00E120FE" w:rsidRPr="007F78D8" w:rsidTr="00E120FE">
        <w:trPr>
          <w:gridAfter w:val="1"/>
          <w:wAfter w:w="609" w:type="pct"/>
        </w:trPr>
        <w:tc>
          <w:tcPr>
            <w:tcW w:w="82" w:type="pct"/>
            <w:tcBorders>
              <w:top w:val="nil"/>
              <w:left w:val="nil"/>
              <w:bottom w:val="nil"/>
              <w:right w:val="nil"/>
            </w:tcBorders>
            <w:vAlign w:val="center"/>
            <w:hideMark/>
          </w:tcPr>
          <w:p w:rsidR="00E120FE" w:rsidRPr="007F78D8" w:rsidRDefault="00E120FE" w:rsidP="004E6705">
            <w:pPr>
              <w:spacing w:after="0" w:line="0" w:lineRule="atLeast"/>
              <w:rPr>
                <w:rFonts w:ascii="Times New Roman" w:eastAsia="Times New Roman" w:hAnsi="Times New Roman" w:cs="Times New Roman"/>
                <w:sz w:val="24"/>
                <w:szCs w:val="24"/>
              </w:rPr>
            </w:pPr>
            <w:r w:rsidRPr="007F78D8">
              <w:rPr>
                <w:rFonts w:ascii="Times New Roman" w:eastAsia="Times New Roman" w:hAnsi="Times New Roman" w:cs="Times New Roman"/>
                <w:sz w:val="24"/>
                <w:szCs w:val="24"/>
              </w:rPr>
              <w:t> </w:t>
            </w:r>
          </w:p>
        </w:tc>
        <w:tc>
          <w:tcPr>
            <w:tcW w:w="4309" w:type="pct"/>
            <w:gridSpan w:val="4"/>
            <w:tcBorders>
              <w:top w:val="nil"/>
              <w:left w:val="nil"/>
              <w:bottom w:val="nil"/>
              <w:right w:val="nil"/>
            </w:tcBorders>
            <w:vAlign w:val="center"/>
            <w:hideMark/>
          </w:tcPr>
          <w:tbl>
            <w:tblPr>
              <w:tblW w:w="5000" w:type="pct"/>
              <w:tblCellMar>
                <w:left w:w="0" w:type="dxa"/>
                <w:right w:w="0" w:type="dxa"/>
              </w:tblCellMar>
              <w:tblLook w:val="04A0"/>
            </w:tblPr>
            <w:tblGrid>
              <w:gridCol w:w="2016"/>
              <w:gridCol w:w="2016"/>
              <w:gridCol w:w="2017"/>
              <w:gridCol w:w="2017"/>
            </w:tblGrid>
            <w:tr w:rsidR="00E120FE" w:rsidRPr="007F78D8" w:rsidTr="004E6705">
              <w:tc>
                <w:tcPr>
                  <w:tcW w:w="0" w:type="auto"/>
                  <w:gridSpan w:val="4"/>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sz w:val="20"/>
                      <w:szCs w:val="20"/>
                    </w:rPr>
                    <w:t>AL-BASSAM EST.</w:t>
                  </w:r>
                </w:p>
              </w:tc>
            </w:tr>
            <w:tr w:rsidR="00E120FE" w:rsidRPr="007F78D8" w:rsidTr="004E6705">
              <w:tc>
                <w:tcPr>
                  <w:tcW w:w="5000" w:type="pct"/>
                  <w:gridSpan w:val="4"/>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Times New Roman" w:eastAsia="Times New Roman" w:hAnsi="Times New Roman" w:cs="Times New Roman"/>
                      <w:sz w:val="24"/>
                      <w:szCs w:val="24"/>
                    </w:rPr>
                    <w:t> </w:t>
                  </w:r>
                </w:p>
              </w:tc>
            </w:tr>
            <w:tr w:rsidR="00E120FE" w:rsidRPr="007F78D8" w:rsidTr="004E6705">
              <w:tc>
                <w:tcPr>
                  <w:tcW w:w="1250" w:type="pct"/>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Times New Roman" w:eastAsia="Times New Roman" w:hAnsi="Times New Roman" w:cs="Times New Roman"/>
                      <w:sz w:val="24"/>
                      <w:szCs w:val="24"/>
                    </w:rPr>
                    <w:t> </w:t>
                  </w:r>
                </w:p>
              </w:tc>
              <w:tc>
                <w:tcPr>
                  <w:tcW w:w="1250" w:type="pct"/>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Times New Roman" w:eastAsia="Times New Roman" w:hAnsi="Times New Roman" w:cs="Times New Roman"/>
                      <w:sz w:val="24"/>
                      <w:szCs w:val="24"/>
                    </w:rPr>
                    <w:t> </w:t>
                  </w:r>
                </w:p>
              </w:tc>
              <w:tc>
                <w:tcPr>
                  <w:tcW w:w="1250" w:type="pct"/>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Times New Roman" w:eastAsia="Times New Roman" w:hAnsi="Times New Roman" w:cs="Times New Roman"/>
                      <w:sz w:val="24"/>
                      <w:szCs w:val="24"/>
                    </w:rPr>
                    <w:t> </w:t>
                  </w:r>
                </w:p>
              </w:tc>
              <w:tc>
                <w:tcPr>
                  <w:tcW w:w="1250" w:type="pct"/>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Times New Roman" w:eastAsia="Times New Roman" w:hAnsi="Times New Roman" w:cs="Times New Roman"/>
                      <w:sz w:val="24"/>
                      <w:szCs w:val="24"/>
                    </w:rPr>
                    <w:t> </w:t>
                  </w:r>
                </w:p>
              </w:tc>
            </w:tr>
            <w:tr w:rsidR="00E120FE" w:rsidRPr="007F78D8" w:rsidTr="004E6705">
              <w:tc>
                <w:tcPr>
                  <w:tcW w:w="1250" w:type="pct"/>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Times New Roman" w:eastAsia="Times New Roman" w:hAnsi="Times New Roman" w:cs="Times New Roman"/>
                      <w:sz w:val="24"/>
                      <w:szCs w:val="24"/>
                    </w:rPr>
                    <w:t xml:space="preserve">Jeddah,Mina St. (Port Rd.), Al-Bassam Bldg. </w:t>
                  </w:r>
                </w:p>
              </w:tc>
            </w:tr>
            <w:tr w:rsidR="00E120FE" w:rsidRPr="007F78D8" w:rsidTr="004E6705">
              <w:tc>
                <w:tcPr>
                  <w:tcW w:w="1250" w:type="pct"/>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color w:val="000000"/>
                      <w:sz w:val="20"/>
                      <w:szCs w:val="20"/>
                    </w:rPr>
                    <w:t>P.O.Box No : P.O.Box No : 193 Jeddah 21411</w:t>
                  </w:r>
                </w:p>
              </w:tc>
            </w:tr>
            <w:tr w:rsidR="00E120FE" w:rsidRPr="007F78D8" w:rsidTr="004E6705">
              <w:tc>
                <w:tcPr>
                  <w:tcW w:w="1250" w:type="pct"/>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sz w:val="20"/>
                      <w:szCs w:val="20"/>
                    </w:rPr>
                    <w:t>6478039</w:t>
                  </w:r>
                </w:p>
              </w:tc>
            </w:tr>
            <w:tr w:rsidR="00E120FE" w:rsidRPr="007F78D8" w:rsidTr="004E6705">
              <w:tc>
                <w:tcPr>
                  <w:tcW w:w="1250" w:type="pct"/>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Fax</w:t>
                  </w:r>
                </w:p>
              </w:tc>
              <w:tc>
                <w:tcPr>
                  <w:tcW w:w="3750" w:type="pct"/>
                  <w:gridSpan w:val="3"/>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sz w:val="20"/>
                      <w:szCs w:val="20"/>
                    </w:rPr>
                    <w:t>6479656</w:t>
                  </w:r>
                </w:p>
              </w:tc>
            </w:tr>
            <w:tr w:rsidR="00E120FE" w:rsidRPr="007F78D8" w:rsidTr="004E6705">
              <w:tc>
                <w:tcPr>
                  <w:tcW w:w="1250" w:type="pct"/>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sz w:val="20"/>
                      <w:szCs w:val="20"/>
                    </w:rPr>
                    <w:t>N/A</w:t>
                  </w:r>
                </w:p>
              </w:tc>
            </w:tr>
            <w:tr w:rsidR="00E120FE" w:rsidRPr="007F78D8" w:rsidTr="004E6705">
              <w:tc>
                <w:tcPr>
                  <w:tcW w:w="1250" w:type="pct"/>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Web Site</w:t>
                  </w:r>
                </w:p>
              </w:tc>
              <w:tc>
                <w:tcPr>
                  <w:tcW w:w="3750" w:type="pct"/>
                  <w:gridSpan w:val="3"/>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sz w:val="20"/>
                      <w:szCs w:val="20"/>
                    </w:rPr>
                    <w:t>N/A</w:t>
                  </w:r>
                </w:p>
              </w:tc>
            </w:tr>
            <w:tr w:rsidR="00E120FE" w:rsidRPr="007F78D8" w:rsidTr="004E6705">
              <w:tc>
                <w:tcPr>
                  <w:tcW w:w="1250" w:type="pct"/>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sz w:val="20"/>
                      <w:szCs w:val="20"/>
                    </w:rPr>
                    <w:t>N/A</w:t>
                  </w:r>
                </w:p>
              </w:tc>
            </w:tr>
            <w:tr w:rsidR="00E120FE" w:rsidRPr="007F78D8" w:rsidTr="004E6705">
              <w:tc>
                <w:tcPr>
                  <w:tcW w:w="0" w:type="auto"/>
                  <w:tcBorders>
                    <w:top w:val="nil"/>
                    <w:left w:val="nil"/>
                    <w:bottom w:val="nil"/>
                    <w:right w:val="nil"/>
                  </w:tcBorders>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Brand Names</w:t>
                  </w:r>
                </w:p>
              </w:tc>
              <w:tc>
                <w:tcPr>
                  <w:tcW w:w="0" w:type="auto"/>
                  <w:gridSpan w:val="3"/>
                  <w:tcBorders>
                    <w:top w:val="nil"/>
                    <w:left w:val="nil"/>
                    <w:bottom w:val="nil"/>
                    <w:right w:val="nil"/>
                  </w:tcBorders>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sz w:val="20"/>
                      <w:szCs w:val="20"/>
                    </w:rPr>
                    <w:t>ELECTROLUX</w:t>
                  </w:r>
                </w:p>
              </w:tc>
            </w:tr>
            <w:tr w:rsidR="00E120FE" w:rsidRPr="007F78D8" w:rsidTr="004E6705">
              <w:tc>
                <w:tcPr>
                  <w:tcW w:w="0" w:type="auto"/>
                  <w:tcBorders>
                    <w:top w:val="nil"/>
                    <w:left w:val="nil"/>
                    <w:bottom w:val="nil"/>
                    <w:right w:val="nil"/>
                  </w:tcBorders>
                  <w:shd w:val="clear" w:color="auto" w:fill="E5E5E5"/>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sz w:val="20"/>
                      <w:szCs w:val="20"/>
                    </w:rPr>
                    <w:t>N/A</w:t>
                  </w:r>
                </w:p>
              </w:tc>
            </w:tr>
            <w:tr w:rsidR="00E120FE" w:rsidRPr="007F78D8" w:rsidTr="004E6705">
              <w:tc>
                <w:tcPr>
                  <w:tcW w:w="0" w:type="auto"/>
                  <w:tcBorders>
                    <w:top w:val="nil"/>
                    <w:left w:val="nil"/>
                    <w:bottom w:val="nil"/>
                    <w:right w:val="nil"/>
                  </w:tcBorders>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Classifications</w:t>
                  </w:r>
                  <w:r w:rsidRPr="007F78D8">
                    <w:rPr>
                      <w:rFonts w:ascii="Times New Roman" w:eastAsia="Times New Roman" w:hAnsi="Times New Roman" w:cs="Times New Roman"/>
                      <w:sz w:val="24"/>
                      <w:szCs w:val="24"/>
                    </w:rPr>
                    <w:t xml:space="preserve"> </w:t>
                  </w:r>
                </w:p>
              </w:tc>
              <w:tc>
                <w:tcPr>
                  <w:tcW w:w="0" w:type="auto"/>
                  <w:gridSpan w:val="3"/>
                  <w:tcBorders>
                    <w:top w:val="nil"/>
                    <w:left w:val="nil"/>
                    <w:bottom w:val="nil"/>
                    <w:right w:val="nil"/>
                  </w:tcBorders>
                  <w:hideMark/>
                </w:tcPr>
                <w:p w:rsidR="00E120FE" w:rsidRDefault="00E120FE" w:rsidP="004E6705">
                  <w:pPr>
                    <w:spacing w:after="0" w:line="240" w:lineRule="auto"/>
                    <w:rPr>
                      <w:rFonts w:ascii="Arial" w:eastAsia="Times New Roman" w:hAnsi="Arial" w:cs="Arial"/>
                      <w:sz w:val="20"/>
                      <w:szCs w:val="20"/>
                    </w:rPr>
                  </w:pPr>
                  <w:r w:rsidRPr="007F78D8">
                    <w:rPr>
                      <w:rFonts w:ascii="Arial" w:eastAsia="Times New Roman" w:hAnsi="Arial" w:cs="Arial"/>
                      <w:sz w:val="20"/>
                      <w:szCs w:val="20"/>
                    </w:rPr>
                    <w:t>Washing Machines, General Trading, Laundry Eqpt. Suppliers, Houseware &amp; Kitchen Equipment Suppliers, Gas Cookers, Refrigeration Equipment Suppliers,</w:t>
                  </w:r>
                </w:p>
                <w:p w:rsidR="00E120FE" w:rsidRPr="007F78D8" w:rsidRDefault="00E120FE" w:rsidP="004E6705">
                  <w:pPr>
                    <w:spacing w:after="0" w:line="240" w:lineRule="auto"/>
                    <w:rPr>
                      <w:rFonts w:ascii="Times New Roman" w:eastAsia="Times New Roman" w:hAnsi="Times New Roman" w:cs="Times New Roman"/>
                      <w:sz w:val="24"/>
                      <w:szCs w:val="24"/>
                    </w:rPr>
                  </w:pPr>
                </w:p>
              </w:tc>
            </w:tr>
          </w:tbl>
          <w:p w:rsidR="00E120FE" w:rsidRPr="007F78D8" w:rsidRDefault="00E120FE" w:rsidP="004E6705">
            <w:pPr>
              <w:spacing w:after="0" w:line="0" w:lineRule="atLeast"/>
              <w:rPr>
                <w:rFonts w:ascii="Times New Roman" w:eastAsia="Times New Roman" w:hAnsi="Times New Roman" w:cs="Times New Roman"/>
                <w:sz w:val="24"/>
                <w:szCs w:val="24"/>
              </w:rPr>
            </w:pPr>
          </w:p>
        </w:tc>
      </w:tr>
      <w:tr w:rsidR="00E120FE" w:rsidRPr="007F78D8" w:rsidTr="00E120FE">
        <w:trPr>
          <w:gridAfter w:val="1"/>
          <w:wAfter w:w="609" w:type="pct"/>
        </w:trPr>
        <w:tc>
          <w:tcPr>
            <w:tcW w:w="82" w:type="pct"/>
            <w:tcBorders>
              <w:top w:val="nil"/>
              <w:left w:val="nil"/>
              <w:bottom w:val="nil"/>
              <w:right w:val="nil"/>
            </w:tcBorders>
            <w:vAlign w:val="center"/>
            <w:hideMark/>
          </w:tcPr>
          <w:p w:rsidR="00E120FE" w:rsidRPr="007F78D8" w:rsidRDefault="00E120FE" w:rsidP="004E6705">
            <w:pPr>
              <w:spacing w:after="0" w:line="0" w:lineRule="atLeast"/>
              <w:rPr>
                <w:rFonts w:ascii="Times New Roman" w:eastAsia="Times New Roman" w:hAnsi="Times New Roman" w:cs="Times New Roman"/>
                <w:sz w:val="24"/>
                <w:szCs w:val="24"/>
              </w:rPr>
            </w:pPr>
            <w:r w:rsidRPr="007F78D8">
              <w:rPr>
                <w:rFonts w:ascii="Times New Roman" w:eastAsia="Times New Roman" w:hAnsi="Times New Roman" w:cs="Times New Roman"/>
                <w:sz w:val="24"/>
                <w:szCs w:val="24"/>
              </w:rPr>
              <w:t> </w:t>
            </w:r>
          </w:p>
        </w:tc>
        <w:tc>
          <w:tcPr>
            <w:tcW w:w="4309" w:type="pct"/>
            <w:gridSpan w:val="4"/>
            <w:tcBorders>
              <w:top w:val="nil"/>
              <w:left w:val="nil"/>
              <w:bottom w:val="nil"/>
              <w:right w:val="nil"/>
            </w:tcBorders>
            <w:vAlign w:val="center"/>
            <w:hideMark/>
          </w:tcPr>
          <w:tbl>
            <w:tblPr>
              <w:tblW w:w="5000" w:type="pct"/>
              <w:tblCellMar>
                <w:left w:w="0" w:type="dxa"/>
                <w:right w:w="0" w:type="dxa"/>
              </w:tblCellMar>
              <w:tblLook w:val="04A0"/>
            </w:tblPr>
            <w:tblGrid>
              <w:gridCol w:w="2016"/>
              <w:gridCol w:w="2016"/>
              <w:gridCol w:w="2017"/>
              <w:gridCol w:w="2017"/>
            </w:tblGrid>
            <w:tr w:rsidR="00E120FE" w:rsidRPr="007F78D8" w:rsidTr="004E6705">
              <w:tc>
                <w:tcPr>
                  <w:tcW w:w="0" w:type="auto"/>
                  <w:gridSpan w:val="4"/>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sz w:val="20"/>
                      <w:szCs w:val="20"/>
                    </w:rPr>
                    <w:t>MODERN FACTORY FOR BOILERS STOVES &amp; METAL PRODUCTS</w:t>
                  </w:r>
                </w:p>
              </w:tc>
            </w:tr>
            <w:tr w:rsidR="00E120FE" w:rsidRPr="007F78D8" w:rsidTr="004E6705">
              <w:tc>
                <w:tcPr>
                  <w:tcW w:w="5000" w:type="pct"/>
                  <w:gridSpan w:val="4"/>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Times New Roman" w:eastAsia="Times New Roman" w:hAnsi="Times New Roman" w:cs="Times New Roman"/>
                      <w:sz w:val="24"/>
                      <w:szCs w:val="24"/>
                    </w:rPr>
                    <w:t> </w:t>
                  </w:r>
                </w:p>
              </w:tc>
            </w:tr>
            <w:tr w:rsidR="00E120FE" w:rsidRPr="007F78D8" w:rsidTr="004E6705">
              <w:tc>
                <w:tcPr>
                  <w:tcW w:w="1250" w:type="pct"/>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Times New Roman" w:eastAsia="Times New Roman" w:hAnsi="Times New Roman" w:cs="Times New Roman"/>
                      <w:sz w:val="24"/>
                      <w:szCs w:val="24"/>
                    </w:rPr>
                    <w:t> </w:t>
                  </w:r>
                </w:p>
              </w:tc>
              <w:tc>
                <w:tcPr>
                  <w:tcW w:w="1250" w:type="pct"/>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Times New Roman" w:eastAsia="Times New Roman" w:hAnsi="Times New Roman" w:cs="Times New Roman"/>
                      <w:sz w:val="24"/>
                      <w:szCs w:val="24"/>
                    </w:rPr>
                    <w:t> </w:t>
                  </w:r>
                </w:p>
              </w:tc>
              <w:tc>
                <w:tcPr>
                  <w:tcW w:w="1250" w:type="pct"/>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Times New Roman" w:eastAsia="Times New Roman" w:hAnsi="Times New Roman" w:cs="Times New Roman"/>
                      <w:sz w:val="24"/>
                      <w:szCs w:val="24"/>
                    </w:rPr>
                    <w:t> </w:t>
                  </w:r>
                </w:p>
              </w:tc>
              <w:tc>
                <w:tcPr>
                  <w:tcW w:w="1250" w:type="pct"/>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Times New Roman" w:eastAsia="Times New Roman" w:hAnsi="Times New Roman" w:cs="Times New Roman"/>
                      <w:sz w:val="24"/>
                      <w:szCs w:val="24"/>
                    </w:rPr>
                    <w:t> </w:t>
                  </w:r>
                </w:p>
              </w:tc>
            </w:tr>
            <w:tr w:rsidR="00E120FE" w:rsidRPr="007F78D8" w:rsidTr="004E6705">
              <w:tc>
                <w:tcPr>
                  <w:tcW w:w="1250" w:type="pct"/>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Times New Roman" w:eastAsia="Times New Roman" w:hAnsi="Times New Roman" w:cs="Times New Roman"/>
                      <w:sz w:val="24"/>
                      <w:szCs w:val="24"/>
                    </w:rPr>
                    <w:t xml:space="preserve">Jeddah,Industrial Area, Phase 2 </w:t>
                  </w:r>
                </w:p>
              </w:tc>
            </w:tr>
            <w:tr w:rsidR="00E120FE" w:rsidRPr="007F78D8" w:rsidTr="004E6705">
              <w:tc>
                <w:tcPr>
                  <w:tcW w:w="1250" w:type="pct"/>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color w:val="000000"/>
                      <w:sz w:val="20"/>
                      <w:szCs w:val="20"/>
                    </w:rPr>
                    <w:t>P.O.Box No : P.O.Box No : 7266 Jeddah 21462</w:t>
                  </w:r>
                </w:p>
              </w:tc>
            </w:tr>
            <w:tr w:rsidR="00E120FE" w:rsidRPr="007F78D8" w:rsidTr="004E6705">
              <w:tc>
                <w:tcPr>
                  <w:tcW w:w="1250" w:type="pct"/>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sz w:val="20"/>
                      <w:szCs w:val="20"/>
                    </w:rPr>
                    <w:t>6380048</w:t>
                  </w:r>
                </w:p>
              </w:tc>
            </w:tr>
            <w:tr w:rsidR="00E120FE" w:rsidRPr="007F78D8" w:rsidTr="004E6705">
              <w:tc>
                <w:tcPr>
                  <w:tcW w:w="1250" w:type="pct"/>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Fax</w:t>
                  </w:r>
                </w:p>
              </w:tc>
              <w:tc>
                <w:tcPr>
                  <w:tcW w:w="3750" w:type="pct"/>
                  <w:gridSpan w:val="3"/>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sz w:val="20"/>
                      <w:szCs w:val="20"/>
                    </w:rPr>
                    <w:t>6364784</w:t>
                  </w:r>
                </w:p>
              </w:tc>
            </w:tr>
            <w:tr w:rsidR="00E120FE" w:rsidRPr="007F78D8" w:rsidTr="004E6705">
              <w:tc>
                <w:tcPr>
                  <w:tcW w:w="1250" w:type="pct"/>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sz w:val="20"/>
                      <w:szCs w:val="20"/>
                    </w:rPr>
                    <w:t>N/A</w:t>
                  </w:r>
                </w:p>
              </w:tc>
            </w:tr>
            <w:tr w:rsidR="00E120FE" w:rsidRPr="007F78D8" w:rsidTr="004E6705">
              <w:tc>
                <w:tcPr>
                  <w:tcW w:w="1250" w:type="pct"/>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Web Site</w:t>
                  </w:r>
                </w:p>
              </w:tc>
              <w:tc>
                <w:tcPr>
                  <w:tcW w:w="3750" w:type="pct"/>
                  <w:gridSpan w:val="3"/>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sz w:val="20"/>
                      <w:szCs w:val="20"/>
                    </w:rPr>
                    <w:t>N/A</w:t>
                  </w:r>
                </w:p>
              </w:tc>
            </w:tr>
            <w:tr w:rsidR="00E120FE" w:rsidRPr="007F78D8" w:rsidTr="004E6705">
              <w:tc>
                <w:tcPr>
                  <w:tcW w:w="1250" w:type="pct"/>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sz w:val="20"/>
                      <w:szCs w:val="20"/>
                    </w:rPr>
                    <w:t>N/A</w:t>
                  </w:r>
                </w:p>
              </w:tc>
            </w:tr>
            <w:tr w:rsidR="00E120FE" w:rsidRPr="007F78D8" w:rsidTr="004E6705">
              <w:tc>
                <w:tcPr>
                  <w:tcW w:w="0" w:type="auto"/>
                  <w:tcBorders>
                    <w:top w:val="nil"/>
                    <w:left w:val="nil"/>
                    <w:bottom w:val="nil"/>
                    <w:right w:val="nil"/>
                  </w:tcBorders>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Brand Names</w:t>
                  </w:r>
                </w:p>
              </w:tc>
              <w:tc>
                <w:tcPr>
                  <w:tcW w:w="0" w:type="auto"/>
                  <w:gridSpan w:val="3"/>
                  <w:tcBorders>
                    <w:top w:val="nil"/>
                    <w:left w:val="nil"/>
                    <w:bottom w:val="nil"/>
                    <w:right w:val="nil"/>
                  </w:tcBorders>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sz w:val="20"/>
                      <w:szCs w:val="20"/>
                    </w:rPr>
                    <w:t>N/A</w:t>
                  </w:r>
                </w:p>
              </w:tc>
            </w:tr>
            <w:tr w:rsidR="00E120FE" w:rsidRPr="007F78D8" w:rsidTr="004E6705">
              <w:tc>
                <w:tcPr>
                  <w:tcW w:w="0" w:type="auto"/>
                  <w:tcBorders>
                    <w:top w:val="nil"/>
                    <w:left w:val="nil"/>
                    <w:bottom w:val="nil"/>
                    <w:right w:val="nil"/>
                  </w:tcBorders>
                  <w:shd w:val="clear" w:color="auto" w:fill="E5E5E5"/>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sz w:val="20"/>
                      <w:szCs w:val="20"/>
                    </w:rPr>
                    <w:t>N/A</w:t>
                  </w:r>
                </w:p>
              </w:tc>
            </w:tr>
            <w:tr w:rsidR="00E120FE" w:rsidRPr="007F78D8" w:rsidTr="004E6705">
              <w:tc>
                <w:tcPr>
                  <w:tcW w:w="0" w:type="auto"/>
                  <w:tcBorders>
                    <w:top w:val="nil"/>
                    <w:left w:val="nil"/>
                    <w:bottom w:val="nil"/>
                    <w:right w:val="nil"/>
                  </w:tcBorders>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Classifications</w:t>
                  </w:r>
                  <w:r w:rsidRPr="007F78D8">
                    <w:rPr>
                      <w:rFonts w:ascii="Times New Roman" w:eastAsia="Times New Roman" w:hAnsi="Times New Roman" w:cs="Times New Roman"/>
                      <w:sz w:val="24"/>
                      <w:szCs w:val="24"/>
                    </w:rPr>
                    <w:t xml:space="preserve"> </w:t>
                  </w:r>
                </w:p>
              </w:tc>
              <w:tc>
                <w:tcPr>
                  <w:tcW w:w="0" w:type="auto"/>
                  <w:gridSpan w:val="3"/>
                  <w:tcBorders>
                    <w:top w:val="nil"/>
                    <w:left w:val="nil"/>
                    <w:bottom w:val="nil"/>
                    <w:right w:val="nil"/>
                  </w:tcBorders>
                  <w:hideMark/>
                </w:tcPr>
                <w:p w:rsidR="00E120FE" w:rsidRDefault="00E120FE" w:rsidP="004E6705">
                  <w:pPr>
                    <w:spacing w:after="0" w:line="240" w:lineRule="auto"/>
                    <w:rPr>
                      <w:rFonts w:ascii="Arial" w:eastAsia="Times New Roman" w:hAnsi="Arial" w:cs="Arial"/>
                      <w:sz w:val="20"/>
                      <w:szCs w:val="20"/>
                    </w:rPr>
                  </w:pPr>
                  <w:r w:rsidRPr="007F78D8">
                    <w:rPr>
                      <w:rFonts w:ascii="Arial" w:eastAsia="Times New Roman" w:hAnsi="Arial" w:cs="Arial"/>
                      <w:sz w:val="20"/>
                      <w:szCs w:val="20"/>
                    </w:rPr>
                    <w:t>Boiler Suppliers, Metal Products Suppliers, Gas Cookers,</w:t>
                  </w:r>
                </w:p>
                <w:p w:rsidR="00E120FE" w:rsidRPr="007F78D8" w:rsidRDefault="00E120FE" w:rsidP="004E6705">
                  <w:pPr>
                    <w:spacing w:after="0" w:line="240" w:lineRule="auto"/>
                    <w:rPr>
                      <w:rFonts w:ascii="Times New Roman" w:eastAsia="Times New Roman" w:hAnsi="Times New Roman" w:cs="Times New Roman"/>
                      <w:sz w:val="24"/>
                      <w:szCs w:val="24"/>
                    </w:rPr>
                  </w:pPr>
                </w:p>
              </w:tc>
            </w:tr>
          </w:tbl>
          <w:p w:rsidR="00E120FE" w:rsidRPr="007F78D8" w:rsidRDefault="00E120FE" w:rsidP="004E6705">
            <w:pPr>
              <w:spacing w:after="0" w:line="0" w:lineRule="atLeast"/>
              <w:rPr>
                <w:rFonts w:ascii="Times New Roman" w:eastAsia="Times New Roman" w:hAnsi="Times New Roman" w:cs="Times New Roman"/>
                <w:sz w:val="24"/>
                <w:szCs w:val="24"/>
              </w:rPr>
            </w:pPr>
          </w:p>
        </w:tc>
      </w:tr>
      <w:tr w:rsidR="00E120FE" w:rsidRPr="007F78D8" w:rsidTr="00E120FE">
        <w:trPr>
          <w:gridAfter w:val="1"/>
          <w:wAfter w:w="609" w:type="pct"/>
        </w:trPr>
        <w:tc>
          <w:tcPr>
            <w:tcW w:w="82" w:type="pct"/>
            <w:tcBorders>
              <w:top w:val="nil"/>
              <w:left w:val="nil"/>
              <w:bottom w:val="nil"/>
              <w:right w:val="nil"/>
            </w:tcBorders>
            <w:vAlign w:val="center"/>
            <w:hideMark/>
          </w:tcPr>
          <w:p w:rsidR="00E120FE" w:rsidRPr="007F78D8" w:rsidRDefault="00E120FE" w:rsidP="004E6705">
            <w:pPr>
              <w:spacing w:after="0" w:line="0" w:lineRule="atLeast"/>
              <w:rPr>
                <w:rFonts w:ascii="Times New Roman" w:eastAsia="Times New Roman" w:hAnsi="Times New Roman" w:cs="Times New Roman"/>
                <w:sz w:val="24"/>
                <w:szCs w:val="24"/>
              </w:rPr>
            </w:pPr>
            <w:r w:rsidRPr="007F78D8">
              <w:rPr>
                <w:rFonts w:ascii="Times New Roman" w:eastAsia="Times New Roman" w:hAnsi="Times New Roman" w:cs="Times New Roman"/>
                <w:sz w:val="24"/>
                <w:szCs w:val="24"/>
              </w:rPr>
              <w:t> </w:t>
            </w:r>
          </w:p>
        </w:tc>
        <w:tc>
          <w:tcPr>
            <w:tcW w:w="4309" w:type="pct"/>
            <w:gridSpan w:val="4"/>
            <w:tcBorders>
              <w:top w:val="nil"/>
              <w:left w:val="nil"/>
              <w:bottom w:val="nil"/>
              <w:right w:val="nil"/>
            </w:tcBorders>
            <w:vAlign w:val="center"/>
            <w:hideMark/>
          </w:tcPr>
          <w:tbl>
            <w:tblPr>
              <w:tblW w:w="5000" w:type="pct"/>
              <w:tblCellMar>
                <w:left w:w="0" w:type="dxa"/>
                <w:right w:w="0" w:type="dxa"/>
              </w:tblCellMar>
              <w:tblLook w:val="04A0"/>
            </w:tblPr>
            <w:tblGrid>
              <w:gridCol w:w="2016"/>
              <w:gridCol w:w="2016"/>
              <w:gridCol w:w="2017"/>
              <w:gridCol w:w="2017"/>
            </w:tblGrid>
            <w:tr w:rsidR="00E120FE" w:rsidRPr="007F78D8" w:rsidTr="004E6705">
              <w:tc>
                <w:tcPr>
                  <w:tcW w:w="0" w:type="auto"/>
                  <w:gridSpan w:val="4"/>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sz w:val="20"/>
                      <w:szCs w:val="20"/>
                    </w:rPr>
                    <w:t>SAUDI FACTORY FOR HOME APPLIANCES</w:t>
                  </w:r>
                </w:p>
              </w:tc>
            </w:tr>
            <w:tr w:rsidR="00E120FE" w:rsidRPr="007F78D8" w:rsidTr="004E6705">
              <w:tc>
                <w:tcPr>
                  <w:tcW w:w="5000" w:type="pct"/>
                  <w:gridSpan w:val="4"/>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Times New Roman" w:eastAsia="Times New Roman" w:hAnsi="Times New Roman" w:cs="Times New Roman"/>
                      <w:sz w:val="24"/>
                      <w:szCs w:val="24"/>
                    </w:rPr>
                    <w:t> </w:t>
                  </w:r>
                </w:p>
              </w:tc>
            </w:tr>
            <w:tr w:rsidR="00E120FE" w:rsidRPr="007F78D8" w:rsidTr="004E6705">
              <w:tc>
                <w:tcPr>
                  <w:tcW w:w="1250" w:type="pct"/>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Times New Roman" w:eastAsia="Times New Roman" w:hAnsi="Times New Roman" w:cs="Times New Roman"/>
                      <w:sz w:val="24"/>
                      <w:szCs w:val="24"/>
                    </w:rPr>
                    <w:t> </w:t>
                  </w:r>
                </w:p>
              </w:tc>
              <w:tc>
                <w:tcPr>
                  <w:tcW w:w="1250" w:type="pct"/>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Times New Roman" w:eastAsia="Times New Roman" w:hAnsi="Times New Roman" w:cs="Times New Roman"/>
                      <w:sz w:val="24"/>
                      <w:szCs w:val="24"/>
                    </w:rPr>
                    <w:t> </w:t>
                  </w:r>
                </w:p>
              </w:tc>
              <w:tc>
                <w:tcPr>
                  <w:tcW w:w="1250" w:type="pct"/>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Times New Roman" w:eastAsia="Times New Roman" w:hAnsi="Times New Roman" w:cs="Times New Roman"/>
                      <w:sz w:val="24"/>
                      <w:szCs w:val="24"/>
                    </w:rPr>
                    <w:t> </w:t>
                  </w:r>
                </w:p>
              </w:tc>
              <w:tc>
                <w:tcPr>
                  <w:tcW w:w="1250" w:type="pct"/>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Times New Roman" w:eastAsia="Times New Roman" w:hAnsi="Times New Roman" w:cs="Times New Roman"/>
                      <w:sz w:val="24"/>
                      <w:szCs w:val="24"/>
                    </w:rPr>
                    <w:t> </w:t>
                  </w:r>
                </w:p>
              </w:tc>
            </w:tr>
            <w:tr w:rsidR="00E120FE" w:rsidRPr="007F78D8" w:rsidTr="004E6705">
              <w:tc>
                <w:tcPr>
                  <w:tcW w:w="1250" w:type="pct"/>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Times New Roman" w:eastAsia="Times New Roman" w:hAnsi="Times New Roman" w:cs="Times New Roman"/>
                      <w:sz w:val="24"/>
                      <w:szCs w:val="24"/>
                    </w:rPr>
                    <w:t xml:space="preserve">Jeddah,Industrial Area, Phase 4 </w:t>
                  </w:r>
                </w:p>
              </w:tc>
            </w:tr>
            <w:tr w:rsidR="00E120FE" w:rsidRPr="007F78D8" w:rsidTr="004E6705">
              <w:tc>
                <w:tcPr>
                  <w:tcW w:w="1250" w:type="pct"/>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color w:val="000000"/>
                      <w:sz w:val="20"/>
                      <w:szCs w:val="20"/>
                    </w:rPr>
                    <w:t>P.O.Box No : P.O.Box No : 9441 Jeddah 21413</w:t>
                  </w:r>
                </w:p>
              </w:tc>
            </w:tr>
            <w:tr w:rsidR="00E120FE" w:rsidRPr="007F78D8" w:rsidTr="004E6705">
              <w:tc>
                <w:tcPr>
                  <w:tcW w:w="1250" w:type="pct"/>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sz w:val="20"/>
                      <w:szCs w:val="20"/>
                    </w:rPr>
                    <w:t>6374775</w:t>
                  </w:r>
                </w:p>
              </w:tc>
            </w:tr>
            <w:tr w:rsidR="00E120FE" w:rsidRPr="007F78D8" w:rsidTr="004E6705">
              <w:tc>
                <w:tcPr>
                  <w:tcW w:w="1250" w:type="pct"/>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Fax</w:t>
                  </w:r>
                </w:p>
              </w:tc>
              <w:tc>
                <w:tcPr>
                  <w:tcW w:w="3750" w:type="pct"/>
                  <w:gridSpan w:val="3"/>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sz w:val="20"/>
                      <w:szCs w:val="20"/>
                    </w:rPr>
                    <w:t>6374357 / 6530349</w:t>
                  </w:r>
                </w:p>
              </w:tc>
            </w:tr>
            <w:tr w:rsidR="00E120FE" w:rsidRPr="007F78D8" w:rsidTr="004E6705">
              <w:tc>
                <w:tcPr>
                  <w:tcW w:w="1250" w:type="pct"/>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sz w:val="20"/>
                      <w:szCs w:val="20"/>
                    </w:rPr>
                    <w:t>N/A</w:t>
                  </w:r>
                </w:p>
              </w:tc>
            </w:tr>
            <w:tr w:rsidR="00E120FE" w:rsidRPr="007F78D8" w:rsidTr="004E6705">
              <w:tc>
                <w:tcPr>
                  <w:tcW w:w="1250" w:type="pct"/>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Web Site</w:t>
                  </w:r>
                </w:p>
              </w:tc>
              <w:tc>
                <w:tcPr>
                  <w:tcW w:w="3750" w:type="pct"/>
                  <w:gridSpan w:val="3"/>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sz w:val="20"/>
                      <w:szCs w:val="20"/>
                    </w:rPr>
                    <w:t>N/A</w:t>
                  </w:r>
                </w:p>
              </w:tc>
            </w:tr>
            <w:tr w:rsidR="00E120FE" w:rsidRPr="007F78D8" w:rsidTr="004E6705">
              <w:tc>
                <w:tcPr>
                  <w:tcW w:w="1250" w:type="pct"/>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sz w:val="20"/>
                      <w:szCs w:val="20"/>
                    </w:rPr>
                    <w:t>nib@zagzoog.com</w:t>
                  </w:r>
                </w:p>
              </w:tc>
            </w:tr>
            <w:tr w:rsidR="00E120FE" w:rsidRPr="007F78D8" w:rsidTr="004E6705">
              <w:tc>
                <w:tcPr>
                  <w:tcW w:w="0" w:type="auto"/>
                  <w:tcBorders>
                    <w:top w:val="nil"/>
                    <w:left w:val="nil"/>
                    <w:bottom w:val="nil"/>
                    <w:right w:val="nil"/>
                  </w:tcBorders>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Brand Names</w:t>
                  </w:r>
                </w:p>
              </w:tc>
              <w:tc>
                <w:tcPr>
                  <w:tcW w:w="0" w:type="auto"/>
                  <w:gridSpan w:val="3"/>
                  <w:tcBorders>
                    <w:top w:val="nil"/>
                    <w:left w:val="nil"/>
                    <w:bottom w:val="nil"/>
                    <w:right w:val="nil"/>
                  </w:tcBorders>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sz w:val="20"/>
                      <w:szCs w:val="20"/>
                    </w:rPr>
                    <w:t>GLEMGAS</w:t>
                  </w:r>
                </w:p>
              </w:tc>
            </w:tr>
            <w:tr w:rsidR="00E120FE" w:rsidRPr="007F78D8" w:rsidTr="004E6705">
              <w:tc>
                <w:tcPr>
                  <w:tcW w:w="0" w:type="auto"/>
                  <w:tcBorders>
                    <w:top w:val="nil"/>
                    <w:left w:val="nil"/>
                    <w:bottom w:val="nil"/>
                    <w:right w:val="nil"/>
                  </w:tcBorders>
                  <w:shd w:val="clear" w:color="auto" w:fill="E5E5E5"/>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sz w:val="20"/>
                      <w:szCs w:val="20"/>
                    </w:rPr>
                    <w:t>JEDDAH</w:t>
                  </w:r>
                </w:p>
              </w:tc>
            </w:tr>
            <w:tr w:rsidR="00E120FE" w:rsidRPr="007F78D8" w:rsidTr="004E6705">
              <w:tc>
                <w:tcPr>
                  <w:tcW w:w="0" w:type="auto"/>
                  <w:tcBorders>
                    <w:top w:val="nil"/>
                    <w:left w:val="nil"/>
                    <w:bottom w:val="nil"/>
                    <w:right w:val="nil"/>
                  </w:tcBorders>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Classifications</w:t>
                  </w:r>
                  <w:r w:rsidRPr="007F78D8">
                    <w:rPr>
                      <w:rFonts w:ascii="Times New Roman" w:eastAsia="Times New Roman" w:hAnsi="Times New Roman" w:cs="Times New Roman"/>
                      <w:sz w:val="24"/>
                      <w:szCs w:val="24"/>
                    </w:rPr>
                    <w:t xml:space="preserve"> </w:t>
                  </w:r>
                </w:p>
              </w:tc>
              <w:tc>
                <w:tcPr>
                  <w:tcW w:w="0" w:type="auto"/>
                  <w:gridSpan w:val="3"/>
                  <w:tcBorders>
                    <w:top w:val="nil"/>
                    <w:left w:val="nil"/>
                    <w:bottom w:val="nil"/>
                    <w:right w:val="nil"/>
                  </w:tcBorders>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sz w:val="20"/>
                      <w:szCs w:val="20"/>
                    </w:rPr>
                    <w:t>Gas Cookers, Cooking Ranges,</w:t>
                  </w:r>
                </w:p>
              </w:tc>
            </w:tr>
          </w:tbl>
          <w:p w:rsidR="00E120FE" w:rsidRPr="007F78D8" w:rsidRDefault="00E120FE" w:rsidP="004E6705">
            <w:pPr>
              <w:spacing w:after="0" w:line="0" w:lineRule="atLeast"/>
              <w:rPr>
                <w:rFonts w:ascii="Times New Roman" w:eastAsia="Times New Roman" w:hAnsi="Times New Roman" w:cs="Times New Roman"/>
                <w:sz w:val="24"/>
                <w:szCs w:val="24"/>
              </w:rPr>
            </w:pPr>
          </w:p>
        </w:tc>
      </w:tr>
    </w:tbl>
    <w:p w:rsidR="00E120FE" w:rsidRDefault="00E120FE" w:rsidP="00E120FE"/>
    <w:tbl>
      <w:tblPr>
        <w:tblW w:w="8220" w:type="dxa"/>
        <w:tblCellMar>
          <w:left w:w="0" w:type="dxa"/>
          <w:right w:w="0" w:type="dxa"/>
        </w:tblCellMar>
        <w:tblLook w:val="04A0"/>
      </w:tblPr>
      <w:tblGrid>
        <w:gridCol w:w="153"/>
        <w:gridCol w:w="8067"/>
      </w:tblGrid>
      <w:tr w:rsidR="00E120FE" w:rsidRPr="007F78D8" w:rsidTr="004E6705">
        <w:tc>
          <w:tcPr>
            <w:tcW w:w="153" w:type="dxa"/>
            <w:tcBorders>
              <w:top w:val="nil"/>
              <w:left w:val="nil"/>
              <w:bottom w:val="nil"/>
              <w:right w:val="nil"/>
            </w:tcBorders>
            <w:vAlign w:val="center"/>
            <w:hideMark/>
          </w:tcPr>
          <w:p w:rsidR="00E120FE" w:rsidRPr="007F78D8" w:rsidRDefault="00E120FE" w:rsidP="004E6705">
            <w:pPr>
              <w:spacing w:after="0" w:line="0" w:lineRule="atLeast"/>
              <w:rPr>
                <w:rFonts w:ascii="Times New Roman" w:eastAsia="Times New Roman" w:hAnsi="Times New Roman" w:cs="Times New Roman"/>
                <w:sz w:val="24"/>
                <w:szCs w:val="24"/>
              </w:rPr>
            </w:pPr>
            <w:r w:rsidRPr="007F78D8">
              <w:rPr>
                <w:rFonts w:ascii="Times New Roman" w:eastAsia="Times New Roman" w:hAnsi="Times New Roman" w:cs="Times New Roman"/>
                <w:sz w:val="24"/>
                <w:szCs w:val="24"/>
              </w:rPr>
              <w:t> </w:t>
            </w:r>
          </w:p>
        </w:tc>
        <w:tc>
          <w:tcPr>
            <w:tcW w:w="8067" w:type="dxa"/>
            <w:tcBorders>
              <w:top w:val="nil"/>
              <w:left w:val="nil"/>
              <w:bottom w:val="nil"/>
              <w:right w:val="nil"/>
            </w:tcBorders>
            <w:vAlign w:val="center"/>
            <w:hideMark/>
          </w:tcPr>
          <w:tbl>
            <w:tblPr>
              <w:tblW w:w="5000" w:type="pct"/>
              <w:tblCellMar>
                <w:left w:w="0" w:type="dxa"/>
                <w:right w:w="0" w:type="dxa"/>
              </w:tblCellMar>
              <w:tblLook w:val="04A0"/>
            </w:tblPr>
            <w:tblGrid>
              <w:gridCol w:w="2016"/>
              <w:gridCol w:w="2017"/>
              <w:gridCol w:w="2017"/>
              <w:gridCol w:w="2017"/>
            </w:tblGrid>
            <w:tr w:rsidR="00E120FE" w:rsidRPr="007F78D8" w:rsidTr="004E6705">
              <w:tc>
                <w:tcPr>
                  <w:tcW w:w="0" w:type="auto"/>
                  <w:gridSpan w:val="4"/>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sz w:val="20"/>
                      <w:szCs w:val="20"/>
                    </w:rPr>
                    <w:t>NAGHI, UNITED YOUSEF M. NAGHI CO. LTD.</w:t>
                  </w:r>
                </w:p>
              </w:tc>
            </w:tr>
            <w:tr w:rsidR="00E120FE" w:rsidRPr="007F78D8" w:rsidTr="004E6705">
              <w:tc>
                <w:tcPr>
                  <w:tcW w:w="5000" w:type="pct"/>
                  <w:gridSpan w:val="4"/>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Times New Roman" w:eastAsia="Times New Roman" w:hAnsi="Times New Roman" w:cs="Times New Roman"/>
                      <w:sz w:val="24"/>
                      <w:szCs w:val="24"/>
                    </w:rPr>
                    <w:t> </w:t>
                  </w:r>
                </w:p>
              </w:tc>
            </w:tr>
            <w:tr w:rsidR="00E120FE" w:rsidRPr="007F78D8" w:rsidTr="004E6705">
              <w:tc>
                <w:tcPr>
                  <w:tcW w:w="1250" w:type="pct"/>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Times New Roman" w:eastAsia="Times New Roman" w:hAnsi="Times New Roman" w:cs="Times New Roman"/>
                      <w:sz w:val="24"/>
                      <w:szCs w:val="24"/>
                    </w:rPr>
                    <w:t> </w:t>
                  </w:r>
                </w:p>
              </w:tc>
              <w:tc>
                <w:tcPr>
                  <w:tcW w:w="1250" w:type="pct"/>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Times New Roman" w:eastAsia="Times New Roman" w:hAnsi="Times New Roman" w:cs="Times New Roman"/>
                      <w:sz w:val="24"/>
                      <w:szCs w:val="24"/>
                    </w:rPr>
                    <w:t> </w:t>
                  </w:r>
                </w:p>
              </w:tc>
              <w:tc>
                <w:tcPr>
                  <w:tcW w:w="1250" w:type="pct"/>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Times New Roman" w:eastAsia="Times New Roman" w:hAnsi="Times New Roman" w:cs="Times New Roman"/>
                      <w:sz w:val="24"/>
                      <w:szCs w:val="24"/>
                    </w:rPr>
                    <w:t> </w:t>
                  </w:r>
                </w:p>
              </w:tc>
              <w:tc>
                <w:tcPr>
                  <w:tcW w:w="1250" w:type="pct"/>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Times New Roman" w:eastAsia="Times New Roman" w:hAnsi="Times New Roman" w:cs="Times New Roman"/>
                      <w:sz w:val="24"/>
                      <w:szCs w:val="24"/>
                    </w:rPr>
                    <w:t> </w:t>
                  </w:r>
                </w:p>
              </w:tc>
            </w:tr>
            <w:tr w:rsidR="00E120FE" w:rsidRPr="007F78D8" w:rsidTr="004E6705">
              <w:tc>
                <w:tcPr>
                  <w:tcW w:w="1250" w:type="pct"/>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Times New Roman" w:eastAsia="Times New Roman" w:hAnsi="Times New Roman" w:cs="Times New Roman"/>
                      <w:sz w:val="24"/>
                      <w:szCs w:val="24"/>
                    </w:rPr>
                    <w:t>Jeddah</w:t>
                  </w:r>
                  <w:proofErr w:type="gramStart"/>
                  <w:r w:rsidRPr="007F78D8">
                    <w:rPr>
                      <w:rFonts w:ascii="Times New Roman" w:eastAsia="Times New Roman" w:hAnsi="Times New Roman" w:cs="Times New Roman"/>
                      <w:sz w:val="24"/>
                      <w:szCs w:val="24"/>
                    </w:rPr>
                    <w:t>,Head</w:t>
                  </w:r>
                  <w:proofErr w:type="gramEnd"/>
                  <w:r w:rsidRPr="007F78D8">
                    <w:rPr>
                      <w:rFonts w:ascii="Times New Roman" w:eastAsia="Times New Roman" w:hAnsi="Times New Roman" w:cs="Times New Roman"/>
                      <w:sz w:val="24"/>
                      <w:szCs w:val="24"/>
                    </w:rPr>
                    <w:t xml:space="preserve"> Office: Hassan Fetaihi St., Off Prince Mohd. Bin Abdulaziz St. (Tahlia St.), Near Fuddruckers &amp; Danube </w:t>
                  </w:r>
                </w:p>
              </w:tc>
            </w:tr>
            <w:tr w:rsidR="00E120FE" w:rsidRPr="007F78D8" w:rsidTr="004E6705">
              <w:tc>
                <w:tcPr>
                  <w:tcW w:w="1250" w:type="pct"/>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color w:val="000000"/>
                      <w:sz w:val="20"/>
                      <w:szCs w:val="20"/>
                    </w:rPr>
                    <w:t>P.O.Box No : P.O.Box No : 453 Jeddah 21411</w:t>
                  </w:r>
                </w:p>
              </w:tc>
            </w:tr>
            <w:tr w:rsidR="00E120FE" w:rsidRPr="007F78D8" w:rsidTr="004E6705">
              <w:tc>
                <w:tcPr>
                  <w:tcW w:w="1250" w:type="pct"/>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sz w:val="20"/>
                      <w:szCs w:val="20"/>
                    </w:rPr>
                    <w:t>6633888 Ext. 345/320</w:t>
                  </w:r>
                </w:p>
              </w:tc>
            </w:tr>
            <w:tr w:rsidR="00E120FE" w:rsidRPr="007F78D8" w:rsidTr="004E6705">
              <w:tc>
                <w:tcPr>
                  <w:tcW w:w="1250" w:type="pct"/>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Fax</w:t>
                  </w:r>
                </w:p>
              </w:tc>
              <w:tc>
                <w:tcPr>
                  <w:tcW w:w="3750" w:type="pct"/>
                  <w:gridSpan w:val="3"/>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sz w:val="20"/>
                      <w:szCs w:val="20"/>
                    </w:rPr>
                    <w:t>6652837 / 6632668</w:t>
                  </w:r>
                </w:p>
              </w:tc>
            </w:tr>
            <w:tr w:rsidR="00E120FE" w:rsidRPr="007F78D8" w:rsidTr="004E6705">
              <w:tc>
                <w:tcPr>
                  <w:tcW w:w="1250" w:type="pct"/>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sz w:val="20"/>
                      <w:szCs w:val="20"/>
                    </w:rPr>
                    <w:t>8002442929</w:t>
                  </w:r>
                </w:p>
              </w:tc>
            </w:tr>
            <w:tr w:rsidR="00E120FE" w:rsidRPr="007F78D8" w:rsidTr="004E6705">
              <w:tc>
                <w:tcPr>
                  <w:tcW w:w="1250" w:type="pct"/>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Web Site</w:t>
                  </w:r>
                </w:p>
              </w:tc>
              <w:tc>
                <w:tcPr>
                  <w:tcW w:w="3750" w:type="pct"/>
                  <w:gridSpan w:val="3"/>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sz w:val="20"/>
                      <w:szCs w:val="20"/>
                    </w:rPr>
                    <w:t>www.unitednaghi.com</w:t>
                  </w:r>
                </w:p>
              </w:tc>
            </w:tr>
            <w:tr w:rsidR="00E120FE" w:rsidRPr="007F78D8" w:rsidTr="004E6705">
              <w:tc>
                <w:tcPr>
                  <w:tcW w:w="1250" w:type="pct"/>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sz w:val="20"/>
                      <w:szCs w:val="20"/>
                    </w:rPr>
                    <w:t>retail.division@unitednaghi.com.sa</w:t>
                  </w:r>
                </w:p>
              </w:tc>
            </w:tr>
            <w:tr w:rsidR="00E120FE" w:rsidRPr="007F78D8" w:rsidTr="004E6705">
              <w:tc>
                <w:tcPr>
                  <w:tcW w:w="0" w:type="auto"/>
                  <w:tcBorders>
                    <w:top w:val="nil"/>
                    <w:left w:val="nil"/>
                    <w:bottom w:val="nil"/>
                    <w:right w:val="nil"/>
                  </w:tcBorders>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Brand Names</w:t>
                  </w:r>
                </w:p>
              </w:tc>
              <w:tc>
                <w:tcPr>
                  <w:tcW w:w="0" w:type="auto"/>
                  <w:gridSpan w:val="3"/>
                  <w:tcBorders>
                    <w:top w:val="nil"/>
                    <w:left w:val="nil"/>
                    <w:bottom w:val="nil"/>
                    <w:right w:val="nil"/>
                  </w:tcBorders>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sz w:val="20"/>
                      <w:szCs w:val="20"/>
                    </w:rPr>
                    <w:t>LG</w:t>
                  </w:r>
                </w:p>
              </w:tc>
            </w:tr>
            <w:tr w:rsidR="00E120FE" w:rsidRPr="007F78D8" w:rsidTr="004E6705">
              <w:tc>
                <w:tcPr>
                  <w:tcW w:w="0" w:type="auto"/>
                  <w:tcBorders>
                    <w:top w:val="nil"/>
                    <w:left w:val="nil"/>
                    <w:bottom w:val="nil"/>
                    <w:right w:val="nil"/>
                  </w:tcBorders>
                  <w:shd w:val="clear" w:color="auto" w:fill="E5E5E5"/>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sz w:val="20"/>
                      <w:szCs w:val="20"/>
                    </w:rPr>
                    <w:t>JEDDAH, KHAMIS MUSHAIT, KHOBAR, MADINAH, MAKKAH, QASSIM, RIYADH, TABUK, TAIF, YANBU</w:t>
                  </w:r>
                </w:p>
              </w:tc>
            </w:tr>
            <w:tr w:rsidR="00E120FE" w:rsidRPr="007F78D8" w:rsidTr="004E6705">
              <w:tc>
                <w:tcPr>
                  <w:tcW w:w="0" w:type="auto"/>
                  <w:tcBorders>
                    <w:top w:val="nil"/>
                    <w:left w:val="nil"/>
                    <w:bottom w:val="nil"/>
                    <w:right w:val="nil"/>
                  </w:tcBorders>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Classifications</w:t>
                  </w:r>
                  <w:r w:rsidRPr="007F78D8">
                    <w:rPr>
                      <w:rFonts w:ascii="Times New Roman" w:eastAsia="Times New Roman" w:hAnsi="Times New Roman" w:cs="Times New Roman"/>
                      <w:sz w:val="24"/>
                      <w:szCs w:val="24"/>
                    </w:rPr>
                    <w:t xml:space="preserve"> </w:t>
                  </w:r>
                </w:p>
              </w:tc>
              <w:tc>
                <w:tcPr>
                  <w:tcW w:w="0" w:type="auto"/>
                  <w:gridSpan w:val="3"/>
                  <w:tcBorders>
                    <w:top w:val="nil"/>
                    <w:left w:val="nil"/>
                    <w:bottom w:val="nil"/>
                    <w:right w:val="nil"/>
                  </w:tcBorders>
                  <w:hideMark/>
                </w:tcPr>
                <w:p w:rsidR="00E120FE" w:rsidRDefault="00E120FE" w:rsidP="004E6705">
                  <w:pPr>
                    <w:spacing w:after="0" w:line="240" w:lineRule="auto"/>
                    <w:rPr>
                      <w:rFonts w:ascii="Arial" w:eastAsia="Times New Roman" w:hAnsi="Arial" w:cs="Arial"/>
                      <w:sz w:val="20"/>
                      <w:szCs w:val="20"/>
                    </w:rPr>
                  </w:pPr>
                  <w:r w:rsidRPr="007F78D8">
                    <w:rPr>
                      <w:rFonts w:ascii="Arial" w:eastAsia="Times New Roman" w:hAnsi="Arial" w:cs="Arial"/>
                      <w:sz w:val="20"/>
                      <w:szCs w:val="20"/>
                    </w:rPr>
                    <w:t>Air Conditioning Equipment &amp; Parts Suppliers, Audio Visual Equipment Suppliers, Beauty Care Products, Cassette &amp; Tape Recorders, Computer Monitors, Cooking Ranges, Electrical Appliances, Electrical Eqpt. &amp; Components, Electronic Equipment &amp; Components, Freezers &amp; Deep Freezers, Gas Cookers, Hair Care Equipment/Accessories, Hi-Fi Equipment/Systems Suppliers, Home &amp; Kitchen Appliances, Household Appliances, Houseware &amp; Kitchen Equipment Suppliers, Ovens - Gas, Electric &amp; Microwave, Radio &amp; T.V. Equipment Suppliers, Refrigeration Equipment Suppliers, Shaving Machines &amp; Shavers, Telephones, Television Equipment &amp; Systems, Vacuum Cleaners, Video Equipment, Washing Machines, Water Cooler Suppliers, Air Conditioning &amp; Refrigeration Eqpt. &amp; Parts, Close Circuit TV Systems (CCTV), Security Systems,</w:t>
                  </w:r>
                </w:p>
                <w:p w:rsidR="00E120FE" w:rsidRPr="007F78D8" w:rsidRDefault="00E120FE" w:rsidP="004E6705">
                  <w:pPr>
                    <w:spacing w:after="0" w:line="240" w:lineRule="auto"/>
                    <w:rPr>
                      <w:rFonts w:ascii="Times New Roman" w:eastAsia="Times New Roman" w:hAnsi="Times New Roman" w:cs="Times New Roman"/>
                      <w:sz w:val="24"/>
                      <w:szCs w:val="24"/>
                    </w:rPr>
                  </w:pPr>
                </w:p>
              </w:tc>
            </w:tr>
          </w:tbl>
          <w:p w:rsidR="00E120FE" w:rsidRPr="007F78D8" w:rsidRDefault="00E120FE" w:rsidP="004E6705">
            <w:pPr>
              <w:spacing w:after="0" w:line="0" w:lineRule="atLeast"/>
              <w:rPr>
                <w:rFonts w:ascii="Times New Roman" w:eastAsia="Times New Roman" w:hAnsi="Times New Roman" w:cs="Times New Roman"/>
                <w:sz w:val="24"/>
                <w:szCs w:val="24"/>
              </w:rPr>
            </w:pPr>
          </w:p>
        </w:tc>
      </w:tr>
      <w:tr w:rsidR="00E120FE" w:rsidRPr="007F78D8" w:rsidTr="004E6705">
        <w:tc>
          <w:tcPr>
            <w:tcW w:w="153" w:type="dxa"/>
            <w:tcBorders>
              <w:top w:val="nil"/>
              <w:left w:val="nil"/>
              <w:bottom w:val="nil"/>
              <w:right w:val="nil"/>
            </w:tcBorders>
            <w:vAlign w:val="center"/>
            <w:hideMark/>
          </w:tcPr>
          <w:p w:rsidR="00E120FE" w:rsidRPr="007F78D8" w:rsidRDefault="00E120FE" w:rsidP="004E6705">
            <w:pPr>
              <w:spacing w:after="0" w:line="0" w:lineRule="atLeast"/>
              <w:rPr>
                <w:rFonts w:ascii="Times New Roman" w:eastAsia="Times New Roman" w:hAnsi="Times New Roman" w:cs="Times New Roman"/>
                <w:sz w:val="24"/>
                <w:szCs w:val="24"/>
              </w:rPr>
            </w:pPr>
            <w:r w:rsidRPr="007F78D8">
              <w:rPr>
                <w:rFonts w:ascii="Times New Roman" w:eastAsia="Times New Roman" w:hAnsi="Times New Roman" w:cs="Times New Roman"/>
                <w:sz w:val="24"/>
                <w:szCs w:val="24"/>
              </w:rPr>
              <w:t> </w:t>
            </w:r>
          </w:p>
        </w:tc>
        <w:tc>
          <w:tcPr>
            <w:tcW w:w="8067" w:type="dxa"/>
            <w:tcBorders>
              <w:top w:val="nil"/>
              <w:left w:val="nil"/>
              <w:bottom w:val="nil"/>
              <w:right w:val="nil"/>
            </w:tcBorders>
            <w:vAlign w:val="center"/>
            <w:hideMark/>
          </w:tcPr>
          <w:tbl>
            <w:tblPr>
              <w:tblW w:w="5000" w:type="pct"/>
              <w:tblCellMar>
                <w:left w:w="0" w:type="dxa"/>
                <w:right w:w="0" w:type="dxa"/>
              </w:tblCellMar>
              <w:tblLook w:val="04A0"/>
            </w:tblPr>
            <w:tblGrid>
              <w:gridCol w:w="2016"/>
              <w:gridCol w:w="2017"/>
              <w:gridCol w:w="2017"/>
              <w:gridCol w:w="2017"/>
            </w:tblGrid>
            <w:tr w:rsidR="00E120FE" w:rsidRPr="007F78D8" w:rsidTr="004E6705">
              <w:tc>
                <w:tcPr>
                  <w:tcW w:w="0" w:type="auto"/>
                  <w:gridSpan w:val="4"/>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sz w:val="20"/>
                      <w:szCs w:val="20"/>
                    </w:rPr>
                    <w:t>SPECIALIST EST. FOR ELECTRIC &amp; ELECTRONICS, THE</w:t>
                  </w:r>
                </w:p>
              </w:tc>
            </w:tr>
            <w:tr w:rsidR="00E120FE" w:rsidRPr="007F78D8" w:rsidTr="004E6705">
              <w:tc>
                <w:tcPr>
                  <w:tcW w:w="5000" w:type="pct"/>
                  <w:gridSpan w:val="4"/>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Times New Roman" w:eastAsia="Times New Roman" w:hAnsi="Times New Roman" w:cs="Times New Roman"/>
                      <w:sz w:val="24"/>
                      <w:szCs w:val="24"/>
                    </w:rPr>
                    <w:t> </w:t>
                  </w:r>
                </w:p>
              </w:tc>
            </w:tr>
            <w:tr w:rsidR="00E120FE" w:rsidRPr="007F78D8" w:rsidTr="004E6705">
              <w:tc>
                <w:tcPr>
                  <w:tcW w:w="1250" w:type="pct"/>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Times New Roman" w:eastAsia="Times New Roman" w:hAnsi="Times New Roman" w:cs="Times New Roman"/>
                      <w:sz w:val="24"/>
                      <w:szCs w:val="24"/>
                    </w:rPr>
                    <w:t> </w:t>
                  </w:r>
                </w:p>
              </w:tc>
              <w:tc>
                <w:tcPr>
                  <w:tcW w:w="1250" w:type="pct"/>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Times New Roman" w:eastAsia="Times New Roman" w:hAnsi="Times New Roman" w:cs="Times New Roman"/>
                      <w:sz w:val="24"/>
                      <w:szCs w:val="24"/>
                    </w:rPr>
                    <w:t> </w:t>
                  </w:r>
                </w:p>
              </w:tc>
              <w:tc>
                <w:tcPr>
                  <w:tcW w:w="1250" w:type="pct"/>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Times New Roman" w:eastAsia="Times New Roman" w:hAnsi="Times New Roman" w:cs="Times New Roman"/>
                      <w:sz w:val="24"/>
                      <w:szCs w:val="24"/>
                    </w:rPr>
                    <w:t> </w:t>
                  </w:r>
                </w:p>
              </w:tc>
              <w:tc>
                <w:tcPr>
                  <w:tcW w:w="1250" w:type="pct"/>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Times New Roman" w:eastAsia="Times New Roman" w:hAnsi="Times New Roman" w:cs="Times New Roman"/>
                      <w:sz w:val="24"/>
                      <w:szCs w:val="24"/>
                    </w:rPr>
                    <w:t> </w:t>
                  </w:r>
                </w:p>
              </w:tc>
            </w:tr>
            <w:tr w:rsidR="00E120FE" w:rsidRPr="007F78D8" w:rsidTr="004E6705">
              <w:tc>
                <w:tcPr>
                  <w:tcW w:w="1250" w:type="pct"/>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Times New Roman" w:eastAsia="Times New Roman" w:hAnsi="Times New Roman" w:cs="Times New Roman"/>
                      <w:sz w:val="24"/>
                      <w:szCs w:val="24"/>
                    </w:rPr>
                    <w:t xml:space="preserve">Jeddah,Prince Fahd St., Souk Janoubia, Al-Amoudi Center </w:t>
                  </w:r>
                </w:p>
              </w:tc>
            </w:tr>
            <w:tr w:rsidR="00E120FE" w:rsidRPr="007F78D8" w:rsidTr="004E6705">
              <w:tc>
                <w:tcPr>
                  <w:tcW w:w="1250" w:type="pct"/>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color w:val="000000"/>
                      <w:sz w:val="20"/>
                      <w:szCs w:val="20"/>
                    </w:rPr>
                    <w:t>P.O.Box No : P.O.Box No : 16500 Jeddah 21464</w:t>
                  </w:r>
                </w:p>
              </w:tc>
            </w:tr>
            <w:tr w:rsidR="00E120FE" w:rsidRPr="007F78D8" w:rsidTr="004E6705">
              <w:tc>
                <w:tcPr>
                  <w:tcW w:w="1250" w:type="pct"/>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sz w:val="20"/>
                      <w:szCs w:val="20"/>
                    </w:rPr>
                    <w:t>6477660</w:t>
                  </w:r>
                </w:p>
              </w:tc>
            </w:tr>
            <w:tr w:rsidR="00E120FE" w:rsidRPr="007F78D8" w:rsidTr="004E6705">
              <w:tc>
                <w:tcPr>
                  <w:tcW w:w="1250" w:type="pct"/>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Fax</w:t>
                  </w:r>
                </w:p>
              </w:tc>
              <w:tc>
                <w:tcPr>
                  <w:tcW w:w="3750" w:type="pct"/>
                  <w:gridSpan w:val="3"/>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sz w:val="20"/>
                      <w:szCs w:val="20"/>
                    </w:rPr>
                    <w:t>6473130</w:t>
                  </w:r>
                </w:p>
              </w:tc>
            </w:tr>
            <w:tr w:rsidR="00E120FE" w:rsidRPr="007F78D8" w:rsidTr="004E6705">
              <w:tc>
                <w:tcPr>
                  <w:tcW w:w="1250" w:type="pct"/>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sz w:val="20"/>
                      <w:szCs w:val="20"/>
                    </w:rPr>
                    <w:t>N/A</w:t>
                  </w:r>
                </w:p>
              </w:tc>
            </w:tr>
            <w:tr w:rsidR="00E120FE" w:rsidRPr="007F78D8" w:rsidTr="004E6705">
              <w:tc>
                <w:tcPr>
                  <w:tcW w:w="1250" w:type="pct"/>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Web Site</w:t>
                  </w:r>
                </w:p>
              </w:tc>
              <w:tc>
                <w:tcPr>
                  <w:tcW w:w="3750" w:type="pct"/>
                  <w:gridSpan w:val="3"/>
                  <w:tcBorders>
                    <w:top w:val="nil"/>
                    <w:left w:val="nil"/>
                    <w:bottom w:val="nil"/>
                    <w:right w:val="nil"/>
                  </w:tcBorders>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sz w:val="20"/>
                      <w:szCs w:val="20"/>
                    </w:rPr>
                    <w:t>N/A</w:t>
                  </w:r>
                </w:p>
              </w:tc>
            </w:tr>
            <w:tr w:rsidR="00E120FE" w:rsidRPr="007F78D8" w:rsidTr="004E6705">
              <w:tc>
                <w:tcPr>
                  <w:tcW w:w="1250" w:type="pct"/>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sz w:val="20"/>
                      <w:szCs w:val="20"/>
                    </w:rPr>
                    <w:t>N/A</w:t>
                  </w:r>
                </w:p>
              </w:tc>
            </w:tr>
            <w:tr w:rsidR="00E120FE" w:rsidRPr="007F78D8" w:rsidTr="004E6705">
              <w:tc>
                <w:tcPr>
                  <w:tcW w:w="0" w:type="auto"/>
                  <w:tcBorders>
                    <w:top w:val="nil"/>
                    <w:left w:val="nil"/>
                    <w:bottom w:val="nil"/>
                    <w:right w:val="nil"/>
                  </w:tcBorders>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Brand Names</w:t>
                  </w:r>
                </w:p>
              </w:tc>
              <w:tc>
                <w:tcPr>
                  <w:tcW w:w="0" w:type="auto"/>
                  <w:gridSpan w:val="3"/>
                  <w:tcBorders>
                    <w:top w:val="nil"/>
                    <w:left w:val="nil"/>
                    <w:bottom w:val="nil"/>
                    <w:right w:val="nil"/>
                  </w:tcBorders>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sz w:val="20"/>
                      <w:szCs w:val="20"/>
                    </w:rPr>
                    <w:t>GUARDALL Security &amp; Safety Systems, HAROPA TV/Video Brackets &amp; Stands, TEBA Gas/Electric Ovens &amp; Cookers, WAGO Electric Terminal Blocks, C.K. Fine Hand Tools, JEIL Public Address System, ARNICA Dry/Wet Vacuum Cleaners, Blenders, &amp; Food Processors, RAKS Small Household Appliances &amp; Blank Audio/Video Tapes, AKRO-MILS Tool Boxes, Planters &amp; Bins, ZASS Oil Filled Radiators) (Room Heater, ANTEX Hi-Tech Soldering Iron, MAMA Electric Rice Cookers, MASSIVE Quality Wall/Ceiling Loudspeakers, AVENIR CCTV &amp; Video Lenses, NISSEI CCTV Cameras, AIPHONE Audio/Video Intercoms, UNI-PEX Public Address) (Amplifiers, Horn, Speakers &amp; Stands</w:t>
                  </w:r>
                </w:p>
              </w:tc>
            </w:tr>
            <w:tr w:rsidR="00E120FE" w:rsidRPr="007F78D8" w:rsidTr="004E6705">
              <w:tc>
                <w:tcPr>
                  <w:tcW w:w="0" w:type="auto"/>
                  <w:tcBorders>
                    <w:top w:val="nil"/>
                    <w:left w:val="nil"/>
                    <w:bottom w:val="nil"/>
                    <w:right w:val="nil"/>
                  </w:tcBorders>
                  <w:shd w:val="clear" w:color="auto" w:fill="E5E5E5"/>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sz w:val="20"/>
                      <w:szCs w:val="20"/>
                    </w:rPr>
                    <w:t>N/A</w:t>
                  </w:r>
                </w:p>
              </w:tc>
            </w:tr>
            <w:tr w:rsidR="00E120FE" w:rsidRPr="007F78D8" w:rsidTr="004E6705">
              <w:tc>
                <w:tcPr>
                  <w:tcW w:w="0" w:type="auto"/>
                  <w:tcBorders>
                    <w:top w:val="nil"/>
                    <w:left w:val="nil"/>
                    <w:bottom w:val="nil"/>
                    <w:right w:val="nil"/>
                  </w:tcBorders>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b/>
                      <w:bCs/>
                      <w:color w:val="000000"/>
                      <w:sz w:val="20"/>
                      <w:szCs w:val="20"/>
                    </w:rPr>
                    <w:t>Classifications</w:t>
                  </w:r>
                  <w:r w:rsidRPr="007F78D8">
                    <w:rPr>
                      <w:rFonts w:ascii="Times New Roman" w:eastAsia="Times New Roman" w:hAnsi="Times New Roman" w:cs="Times New Roman"/>
                      <w:sz w:val="24"/>
                      <w:szCs w:val="24"/>
                    </w:rPr>
                    <w:t xml:space="preserve"> </w:t>
                  </w:r>
                </w:p>
              </w:tc>
              <w:tc>
                <w:tcPr>
                  <w:tcW w:w="0" w:type="auto"/>
                  <w:gridSpan w:val="3"/>
                  <w:tcBorders>
                    <w:top w:val="nil"/>
                    <w:left w:val="nil"/>
                    <w:bottom w:val="nil"/>
                    <w:right w:val="nil"/>
                  </w:tcBorders>
                  <w:hideMark/>
                </w:tcPr>
                <w:p w:rsidR="00E120FE" w:rsidRPr="007F78D8" w:rsidRDefault="00E120FE" w:rsidP="004E6705">
                  <w:pPr>
                    <w:spacing w:after="0" w:line="240" w:lineRule="auto"/>
                    <w:rPr>
                      <w:rFonts w:ascii="Times New Roman" w:eastAsia="Times New Roman" w:hAnsi="Times New Roman" w:cs="Times New Roman"/>
                      <w:sz w:val="24"/>
                      <w:szCs w:val="24"/>
                    </w:rPr>
                  </w:pPr>
                  <w:r w:rsidRPr="007F78D8">
                    <w:rPr>
                      <w:rFonts w:ascii="Arial" w:eastAsia="Times New Roman" w:hAnsi="Arial" w:cs="Arial"/>
                      <w:sz w:val="20"/>
                      <w:szCs w:val="20"/>
                    </w:rPr>
                    <w:t>Tapes Manufacturers &amp; Suppliers, Amplifiers, Access Control System, Surveillance System, Public Address Systems &amp; Equipment, Sound Equipment &amp; System, Cameras, Tools Suppliers, Food Processors, Electrical Products &amp; Services, Household Appliances, Fire Alarm System, Conference Room Projects, Radiators, Detection Equipment &amp; Systems, Ovens - Gas, Electric &amp; Microwave, Electrical Goods, Vacuum Cleaners, Monitors &amp; Monitoring Systems, Cable &amp; Wire Suppliers, Telephone Eqpt. &amp; Systems, Electronic Detection &amp; Alarm Equipment, Close Circuit TV Systems (CCTV), Gas Cookers, Washing Machines, Home &amp; Kitchen Appliances, Security Systems,</w:t>
                  </w:r>
                </w:p>
              </w:tc>
            </w:tr>
          </w:tbl>
          <w:p w:rsidR="00E120FE" w:rsidRPr="007F78D8" w:rsidRDefault="00E120FE" w:rsidP="004E6705">
            <w:pPr>
              <w:spacing w:after="0" w:line="0" w:lineRule="atLeast"/>
              <w:rPr>
                <w:rFonts w:ascii="Times New Roman" w:eastAsia="Times New Roman" w:hAnsi="Times New Roman" w:cs="Times New Roman"/>
                <w:sz w:val="24"/>
                <w:szCs w:val="24"/>
              </w:rPr>
            </w:pPr>
          </w:p>
        </w:tc>
      </w:tr>
    </w:tbl>
    <w:p w:rsidR="00E120FE" w:rsidRDefault="00E120FE" w:rsidP="00E120FE"/>
    <w:p w:rsidR="0026716A" w:rsidRDefault="0026716A"/>
    <w:sectPr w:rsidR="0026716A" w:rsidSect="0026716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C5A50"/>
    <w:rsid w:val="00024CD3"/>
    <w:rsid w:val="00033BD9"/>
    <w:rsid w:val="00185A95"/>
    <w:rsid w:val="0026716A"/>
    <w:rsid w:val="0044152C"/>
    <w:rsid w:val="00535650"/>
    <w:rsid w:val="007C5A50"/>
    <w:rsid w:val="00A554F6"/>
    <w:rsid w:val="00C67916"/>
    <w:rsid w:val="00E120FE"/>
    <w:rsid w:val="00FE2AE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16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8</Pages>
  <Words>2480</Words>
  <Characters>14141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NB </dc:creator>
  <cp:keywords/>
  <dc:description/>
  <cp:lastModifiedBy>NB</cp:lastModifiedBy>
  <cp:revision>4</cp:revision>
  <dcterms:created xsi:type="dcterms:W3CDTF">2013-04-07T10:35:00Z</dcterms:created>
  <dcterms:modified xsi:type="dcterms:W3CDTF">2014-07-13T08:40:00Z</dcterms:modified>
</cp:coreProperties>
</file>